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24F5" w14:textId="72E97158" w:rsidR="001F27CB" w:rsidRPr="001F27CB" w:rsidRDefault="001F27CB" w:rsidP="001F27CB">
      <w:pPr>
        <w:jc w:val="center"/>
      </w:pPr>
      <w:r w:rsidRPr="001F27CB">
        <w:rPr>
          <w:b/>
          <w:bCs/>
          <w:u w:val="single"/>
        </w:rPr>
        <w:t>Courtesy Copy Requirements</w:t>
      </w:r>
    </w:p>
    <w:p w14:paraId="59D8A55E" w14:textId="00AE3096" w:rsidR="001F27CB" w:rsidRPr="001F27CB" w:rsidRDefault="001F27CB" w:rsidP="001F27CB">
      <w:pPr>
        <w:jc w:val="center"/>
      </w:pPr>
      <w:r w:rsidRPr="001F27CB">
        <w:rPr>
          <w:b/>
          <w:bCs/>
          <w:u w:val="single"/>
        </w:rPr>
        <w:t>Department S35</w:t>
      </w:r>
    </w:p>
    <w:p w14:paraId="674CE33C" w14:textId="358AA875" w:rsidR="001F27CB" w:rsidRPr="001F27CB" w:rsidRDefault="001F27CB" w:rsidP="001F27CB">
      <w:pPr>
        <w:jc w:val="center"/>
      </w:pPr>
      <w:r w:rsidRPr="001F27CB">
        <w:rPr>
          <w:b/>
          <w:bCs/>
          <w:u w:val="single"/>
        </w:rPr>
        <w:t>Honorable Michael A. Dauber</w:t>
      </w:r>
    </w:p>
    <w:p w14:paraId="0BB657B5" w14:textId="236D72AA" w:rsidR="001F27CB" w:rsidRPr="001F27CB" w:rsidRDefault="001F27CB" w:rsidP="001F27CB">
      <w:pPr>
        <w:jc w:val="center"/>
      </w:pPr>
    </w:p>
    <w:p w14:paraId="6D4F653C" w14:textId="77777777" w:rsidR="001F27CB" w:rsidRPr="001F27CB" w:rsidRDefault="001F27CB" w:rsidP="001F27CB">
      <w:pPr>
        <w:numPr>
          <w:ilvl w:val="0"/>
          <w:numId w:val="1"/>
        </w:numPr>
      </w:pPr>
      <w:r w:rsidRPr="001F27CB">
        <w:t>Courtesy Copies are required for: </w:t>
      </w:r>
    </w:p>
    <w:p w14:paraId="19EBAEA1" w14:textId="34B83256" w:rsidR="001F27CB" w:rsidRPr="001F27CB" w:rsidRDefault="001F27CB" w:rsidP="001F27CB">
      <w:pPr>
        <w:numPr>
          <w:ilvl w:val="0"/>
          <w:numId w:val="2"/>
        </w:numPr>
        <w:tabs>
          <w:tab w:val="num" w:pos="720"/>
        </w:tabs>
      </w:pPr>
      <w:r w:rsidRPr="001F27CB">
        <w:t>All ExParte Applications and their supporting documents </w:t>
      </w:r>
    </w:p>
    <w:p w14:paraId="01970579" w14:textId="77777777" w:rsidR="001F27CB" w:rsidRPr="001F27CB" w:rsidRDefault="001F27CB" w:rsidP="001F27CB">
      <w:pPr>
        <w:numPr>
          <w:ilvl w:val="0"/>
          <w:numId w:val="3"/>
        </w:numPr>
        <w:tabs>
          <w:tab w:val="num" w:pos="720"/>
        </w:tabs>
      </w:pPr>
      <w:r w:rsidRPr="001F27CB">
        <w:t>All motions, oppositions, replies and their supporting documents </w:t>
      </w:r>
    </w:p>
    <w:p w14:paraId="19B9A22A" w14:textId="77777777" w:rsidR="001F27CB" w:rsidRPr="001F27CB" w:rsidRDefault="001F27CB" w:rsidP="001F27CB">
      <w:pPr>
        <w:numPr>
          <w:ilvl w:val="0"/>
          <w:numId w:val="4"/>
        </w:numPr>
        <w:tabs>
          <w:tab w:val="num" w:pos="720"/>
        </w:tabs>
      </w:pPr>
      <w:r w:rsidRPr="001F27CB">
        <w:t>All trial documents. </w:t>
      </w:r>
    </w:p>
    <w:p w14:paraId="49547421" w14:textId="496AC819" w:rsidR="001F27CB" w:rsidRDefault="001F27CB" w:rsidP="001F27CB">
      <w:pPr>
        <w:numPr>
          <w:ilvl w:val="0"/>
          <w:numId w:val="5"/>
        </w:numPr>
      </w:pPr>
      <w:r w:rsidRPr="001F27CB">
        <w:t>Courtesy Copies of ExParte Applications are required to be delivered by the party to Department S35 no later than 12:00 pm the day prior to the scheduled hearing. Failure to provide Courtesy Copies may result in sanctions and/or the hearing taken off calendar”</w:t>
      </w:r>
    </w:p>
    <w:p w14:paraId="4E7835B0" w14:textId="77777777" w:rsidR="001F27CB" w:rsidRPr="001F27CB" w:rsidRDefault="001F27CB" w:rsidP="001F27CB">
      <w:pPr>
        <w:pStyle w:val="ListParagraph"/>
        <w:numPr>
          <w:ilvl w:val="0"/>
          <w:numId w:val="5"/>
        </w:numPr>
      </w:pPr>
      <w:r w:rsidRPr="001F27CB">
        <w:t xml:space="preserve">All Courtesy Copies need to be ONE-SIDED and delivered to Department S35. </w:t>
      </w:r>
    </w:p>
    <w:p w14:paraId="71538353" w14:textId="77777777" w:rsidR="001F27CB" w:rsidRPr="001F27CB" w:rsidRDefault="001F27CB" w:rsidP="001F27CB">
      <w:pPr>
        <w:ind w:left="720"/>
      </w:pPr>
    </w:p>
    <w:p w14:paraId="6DA90FFA" w14:textId="77777777" w:rsidR="001F27CB" w:rsidRPr="001F27CB" w:rsidRDefault="001F27CB" w:rsidP="001F27CB"/>
    <w:sectPr w:rsidR="001F27CB" w:rsidRPr="001F2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60D4"/>
    <w:multiLevelType w:val="multilevel"/>
    <w:tmpl w:val="D5468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2077F2"/>
    <w:multiLevelType w:val="multilevel"/>
    <w:tmpl w:val="80C6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DB6406"/>
    <w:multiLevelType w:val="multilevel"/>
    <w:tmpl w:val="EC947E5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719E19FC"/>
    <w:multiLevelType w:val="multilevel"/>
    <w:tmpl w:val="209A2BF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7A3B0C01"/>
    <w:multiLevelType w:val="multilevel"/>
    <w:tmpl w:val="866EB95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num w:numId="1" w16cid:durableId="362361732">
    <w:abstractNumId w:val="0"/>
  </w:num>
  <w:num w:numId="2" w16cid:durableId="1822426905">
    <w:abstractNumId w:val="4"/>
  </w:num>
  <w:num w:numId="3" w16cid:durableId="1829438762">
    <w:abstractNumId w:val="3"/>
  </w:num>
  <w:num w:numId="4" w16cid:durableId="2067991772">
    <w:abstractNumId w:val="2"/>
  </w:num>
  <w:num w:numId="5" w16cid:durableId="1031149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CB"/>
    <w:rsid w:val="001F27CB"/>
    <w:rsid w:val="00332E4E"/>
    <w:rsid w:val="00820BDF"/>
    <w:rsid w:val="00944FF3"/>
    <w:rsid w:val="00DF47A2"/>
    <w:rsid w:val="00F7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761CD"/>
  <w15:chartTrackingRefBased/>
  <w15:docId w15:val="{4B65A2B5-F5F3-44FE-9D93-B3FDA5B1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7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7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7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7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7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7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7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7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7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7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7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7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7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7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7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7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7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7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7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7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7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7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7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7C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F2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Love, Scott</dc:creator>
  <cp:keywords/>
  <dc:description/>
  <cp:lastModifiedBy>Love, Scott</cp:lastModifiedBy>
  <cp:revision>1</cp:revision>
  <dcterms:created xsi:type="dcterms:W3CDTF">2026-09-03T23:16:00Z</dcterms:created>
  <dcterms:modified xsi:type="dcterms:W3CDTF">2026-09-04T18:54:00Z</dcterms:modified>
</cp:coreProperties>
</file>