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8B66C" w14:textId="77777777" w:rsidR="007550E2" w:rsidRDefault="007550E2" w:rsidP="00742B32">
      <w:pPr>
        <w:spacing w:after="0"/>
      </w:pPr>
      <w:r>
        <w:rPr>
          <w:b/>
        </w:rPr>
        <w:t>TRIAL SETTING ORDERS</w:t>
      </w:r>
      <w:r w:rsidR="00742B32">
        <w:rPr>
          <w:b/>
        </w:rPr>
        <w:t xml:space="preserve">                                                     </w:t>
      </w:r>
      <w:r w:rsidR="00045B35">
        <w:rPr>
          <w:b/>
        </w:rPr>
        <w:t xml:space="preserve">  </w:t>
      </w:r>
      <w:r w:rsidR="00754931">
        <w:rPr>
          <w:b/>
        </w:rPr>
        <w:t xml:space="preserve">  </w:t>
      </w:r>
      <w:r w:rsidR="00045B35">
        <w:rPr>
          <w:b/>
        </w:rPr>
        <w:t xml:space="preserve"> </w:t>
      </w:r>
      <w:r w:rsidR="00742B32">
        <w:rPr>
          <w:b/>
        </w:rPr>
        <w:t xml:space="preserve">  </w:t>
      </w:r>
      <w:r w:rsidR="00754931">
        <w:rPr>
          <w:b/>
        </w:rPr>
        <w:t xml:space="preserve">  </w:t>
      </w:r>
      <w:r w:rsidR="00742B32">
        <w:rPr>
          <w:b/>
        </w:rPr>
        <w:t xml:space="preserve"> </w:t>
      </w:r>
      <w:r w:rsidR="00742B32" w:rsidRPr="00045B35">
        <w:rPr>
          <w:b/>
          <w:sz w:val="16"/>
          <w:szCs w:val="16"/>
        </w:rPr>
        <w:t xml:space="preserve">ESTIMATED TRIAL LENGTH                           </w:t>
      </w:r>
      <w:r w:rsidR="00045B35" w:rsidRPr="00045B35">
        <w:rPr>
          <w:b/>
          <w:sz w:val="16"/>
          <w:szCs w:val="16"/>
        </w:rPr>
        <w:t xml:space="preserve">     </w:t>
      </w:r>
      <w:r w:rsidR="00742B32" w:rsidRPr="00045B35">
        <w:rPr>
          <w:b/>
          <w:sz w:val="16"/>
          <w:szCs w:val="16"/>
        </w:rPr>
        <w:t xml:space="preserve">  </w:t>
      </w:r>
      <w:r w:rsidR="00045B35">
        <w:rPr>
          <w:b/>
          <w:sz w:val="16"/>
          <w:szCs w:val="16"/>
        </w:rPr>
        <w:t xml:space="preserve">     </w:t>
      </w:r>
      <w:r w:rsidR="00754931">
        <w:rPr>
          <w:b/>
          <w:sz w:val="16"/>
          <w:szCs w:val="16"/>
        </w:rPr>
        <w:t xml:space="preserve">  </w:t>
      </w:r>
      <w:r w:rsidR="00045B35">
        <w:rPr>
          <w:b/>
          <w:sz w:val="16"/>
          <w:szCs w:val="16"/>
        </w:rPr>
        <w:t xml:space="preserve">           </w:t>
      </w:r>
      <w:r w:rsidR="00742B32" w:rsidRPr="00045B35">
        <w:rPr>
          <w:b/>
          <w:sz w:val="16"/>
          <w:szCs w:val="16"/>
        </w:rPr>
        <w:t>CASE NUMBER</w:t>
      </w:r>
      <w:r w:rsidR="00742B32">
        <w:rPr>
          <w:b/>
        </w:rPr>
        <w:t xml:space="preserve"> </w:t>
      </w:r>
    </w:p>
    <w:p w14:paraId="384B1218" w14:textId="1BBE2C07" w:rsidR="007550E2" w:rsidRDefault="005200AC" w:rsidP="00742B32">
      <w:pPr>
        <w:spacing w:after="0"/>
      </w:pPr>
      <w:r>
        <w:rPr>
          <w:noProof/>
        </w:rPr>
        <mc:AlternateContent>
          <mc:Choice Requires="wps">
            <w:drawing>
              <wp:anchor distT="0" distB="0" distL="114300" distR="114300" simplePos="0" relativeHeight="251661312" behindDoc="0" locked="0" layoutInCell="1" allowOverlap="1" wp14:anchorId="5DAC6287" wp14:editId="394CCD74">
                <wp:simplePos x="0" y="0"/>
                <wp:positionH relativeFrom="column">
                  <wp:posOffset>2790825</wp:posOffset>
                </wp:positionH>
                <wp:positionV relativeFrom="paragraph">
                  <wp:posOffset>30480</wp:posOffset>
                </wp:positionV>
                <wp:extent cx="2190750" cy="317500"/>
                <wp:effectExtent l="0" t="0" r="19050" b="25400"/>
                <wp:wrapNone/>
                <wp:docPr id="3" name="Rectangle 3"/>
                <wp:cNvGraphicFramePr/>
                <a:graphic xmlns:a="http://schemas.openxmlformats.org/drawingml/2006/main">
                  <a:graphicData uri="http://schemas.microsoft.com/office/word/2010/wordprocessingShape">
                    <wps:wsp>
                      <wps:cNvSpPr/>
                      <wps:spPr>
                        <a:xfrm>
                          <a:off x="0" y="0"/>
                          <a:ext cx="2190750" cy="317500"/>
                        </a:xfrm>
                        <a:prstGeom prst="rect">
                          <a:avLst/>
                        </a:prstGeom>
                      </wps:spPr>
                      <wps:style>
                        <a:lnRef idx="2">
                          <a:schemeClr val="dk1"/>
                        </a:lnRef>
                        <a:fillRef idx="1">
                          <a:schemeClr val="lt1"/>
                        </a:fillRef>
                        <a:effectRef idx="0">
                          <a:schemeClr val="dk1"/>
                        </a:effectRef>
                        <a:fontRef idx="minor">
                          <a:schemeClr val="dk1"/>
                        </a:fontRef>
                      </wps:style>
                      <wps:txbx>
                        <w:txbxContent>
                          <w:p w14:paraId="465C4AE4" w14:textId="77777777" w:rsidR="00930DD5" w:rsidRPr="00045B35" w:rsidRDefault="00045B35" w:rsidP="00930DD5">
                            <w:pPr>
                              <w:rPr>
                                <w:sz w:val="28"/>
                                <w:szCs w:val="28"/>
                              </w:rPr>
                            </w:pPr>
                            <w:r w:rsidRPr="00904170">
                              <w:rPr>
                                <w:sz w:val="32"/>
                                <w:szCs w:val="32"/>
                                <w:u w:val="single"/>
                              </w:rPr>
                              <w:t xml:space="preserve"> </w:t>
                            </w:r>
                            <w:r w:rsidRPr="00904170">
                              <w:rPr>
                                <w:sz w:val="28"/>
                                <w:szCs w:val="28"/>
                                <w:u w:val="single"/>
                              </w:rPr>
                              <w:t>_____</w:t>
                            </w:r>
                            <w:r w:rsidRPr="00045B35">
                              <w:rPr>
                                <w:sz w:val="28"/>
                                <w:szCs w:val="28"/>
                              </w:rPr>
                              <w:t xml:space="preserve">   D</w:t>
                            </w:r>
                            <w:r w:rsidR="00930DD5" w:rsidRPr="00045B35">
                              <w:rPr>
                                <w:sz w:val="28"/>
                                <w:szCs w:val="28"/>
                              </w:rPr>
                              <w:t xml:space="preserve">AYS / JURY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C6287" id="Rectangle 3" o:spid="_x0000_s1026" style="position:absolute;margin-left:219.75pt;margin-top:2.4pt;width:172.5pt;height: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qcTQIAAO8EAAAOAAAAZHJzL2Uyb0RvYy54bWysVMFu2zAMvQ/YPwi6L46zdl2DOkXQosOA&#10;oA2WDj0rspQYk0WNUmJnXz9KdpyiC3YYdpEpkY8Unx59c9vWhu0V+gpswfPRmDNlJZSV3RT8+/PD&#10;h8+c+SBsKQxYVfCD8vx29v7dTeOmagJbMKVCRkmsnzau4NsQ3DTLvNyqWvgROGXJqQFrEWiLm6xE&#10;0VD22mST8fhT1gCWDkEq7+n0vnPyWcqvtZLhSWuvAjMFp7uFtGJa13HNZjdiukHhtpXsryH+4Ra1&#10;qCwVHVLdiyDYDqs/UtWVRPCgw0hCnYHWlVSpB+omH7/pZrUVTqVeiBzvBpr8/0srH/crt0SioXF+&#10;6smMXbQa6/il+7E2kXUYyFJtYJIOJ/n1+OqSOJXk+5iTmdjMTmiHPnxRULNoFBzpMRJHYr/wgSpS&#10;6DGENqf6yQoHo+IVjP2mNKvKWDGhkzTUnUG2F/So5Y88PiLlSpERoitjBlB+DmTCEdTHRphKchmA&#10;43PAU7UhOlUEGwZgXVnAv4N1F3/suus1th3addu/xRrKwxIZQqdZ7+RDRTwuhA9LgSRSop4GLzzR&#10;og00BYfe4mwL+OvceYwn7ZCXs4ZEX3D/cydQcWa+WlLVdX5xEackbS4urya0wdee9WuP3dV3QE+Q&#10;04g7mcwYH8zR1Aj1C83nPFYll7CSahdcBjxu7kI3jDThUs3nKYwmw4mwsCsnY/JIcNTJc/si0PVi&#10;CiTDRzgOiJi+0VQXG5EW5rsAukqCixR3vPbU01Ql7fR/gDi2r/cp6vSfmv0GAAD//wMAUEsDBBQA&#10;BgAIAAAAIQDpNUFX3AAAAAgBAAAPAAAAZHJzL2Rvd25yZXYueG1sTE9NT4NAEL2b+B82Y+LNLmpb&#10;W2RoDIkx0ZNYD9627AhEdpawWwr+eseT3ubNe3kf2W5ynRppCK1nhOtFAoq48rblGmH/9ni1ARWi&#10;YWs6z4QwU4Bdfn6WmdT6E7/SWMZaiQmH1CA0Mfap1qFqyJmw8D2xcJ9+cCYKHGptB3MSc9fpmyRZ&#10;a2daloTG9FQ0VH2VR4fwMus47t/X2++xaGdbfhRPz1QgXl5MD/egIk3xTwy/9aU65NLp4I9sg+oQ&#10;lrfblUjlkAXC322Wgg8IK3noPNP/B+Q/AAAA//8DAFBLAQItABQABgAIAAAAIQC2gziS/gAAAOEB&#10;AAATAAAAAAAAAAAAAAAAAAAAAABbQ29udGVudF9UeXBlc10ueG1sUEsBAi0AFAAGAAgAAAAhADj9&#10;If/WAAAAlAEAAAsAAAAAAAAAAAAAAAAALwEAAF9yZWxzLy5yZWxzUEsBAi0AFAAGAAgAAAAhANxu&#10;GpxNAgAA7wQAAA4AAAAAAAAAAAAAAAAALgIAAGRycy9lMm9Eb2MueG1sUEsBAi0AFAAGAAgAAAAh&#10;AOk1QVfcAAAACAEAAA8AAAAAAAAAAAAAAAAApwQAAGRycy9kb3ducmV2LnhtbFBLBQYAAAAABAAE&#10;APMAAACwBQAAAAA=&#10;" fillcolor="white [3201]" strokecolor="black [3200]" strokeweight="2pt">
                <v:textbox>
                  <w:txbxContent>
                    <w:p w14:paraId="465C4AE4" w14:textId="77777777" w:rsidR="00930DD5" w:rsidRPr="00045B35" w:rsidRDefault="00045B35" w:rsidP="00930DD5">
                      <w:pPr>
                        <w:rPr>
                          <w:sz w:val="28"/>
                          <w:szCs w:val="28"/>
                        </w:rPr>
                      </w:pPr>
                      <w:r w:rsidRPr="00904170">
                        <w:rPr>
                          <w:sz w:val="32"/>
                          <w:szCs w:val="32"/>
                          <w:u w:val="single"/>
                        </w:rPr>
                        <w:t xml:space="preserve"> </w:t>
                      </w:r>
                      <w:r w:rsidRPr="00904170">
                        <w:rPr>
                          <w:sz w:val="28"/>
                          <w:szCs w:val="28"/>
                          <w:u w:val="single"/>
                        </w:rPr>
                        <w:t>_____</w:t>
                      </w:r>
                      <w:r w:rsidRPr="00045B35">
                        <w:rPr>
                          <w:sz w:val="28"/>
                          <w:szCs w:val="28"/>
                        </w:rPr>
                        <w:t xml:space="preserve">   D</w:t>
                      </w:r>
                      <w:r w:rsidR="00930DD5" w:rsidRPr="00045B35">
                        <w:rPr>
                          <w:sz w:val="28"/>
                          <w:szCs w:val="28"/>
                        </w:rPr>
                        <w:t xml:space="preserve">AYS / JURY </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5272B102" wp14:editId="14FD79B6">
                <wp:simplePos x="0" y="0"/>
                <wp:positionH relativeFrom="column">
                  <wp:posOffset>5057140</wp:posOffset>
                </wp:positionH>
                <wp:positionV relativeFrom="paragraph">
                  <wp:posOffset>30480</wp:posOffset>
                </wp:positionV>
                <wp:extent cx="1952625" cy="317500"/>
                <wp:effectExtent l="0" t="0" r="28575" b="25400"/>
                <wp:wrapNone/>
                <wp:docPr id="2" name="Rectangle 2"/>
                <wp:cNvGraphicFramePr/>
                <a:graphic xmlns:a="http://schemas.openxmlformats.org/drawingml/2006/main">
                  <a:graphicData uri="http://schemas.microsoft.com/office/word/2010/wordprocessingShape">
                    <wps:wsp>
                      <wps:cNvSpPr/>
                      <wps:spPr>
                        <a:xfrm>
                          <a:off x="0" y="0"/>
                          <a:ext cx="1952625" cy="317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76576" id="Rectangle 2" o:spid="_x0000_s1026" style="position:absolute;margin-left:398.2pt;margin-top:2.4pt;width:153.7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UfRwIAAOQEAAAOAAAAZHJzL2Uyb0RvYy54bWysVFFvGjEMfp+0/xDlfRzHoF0RR4WoOk1C&#10;LSqd+hxyCZyWizMncLBfPyfAgTq0h2kvwY792fF3nxnd72rDtgp9BbbgeafLmbISysquCv799fHT&#10;F858ELYUBqwq+F55fj/++GHUuKHqwRpMqZBREeuHjSv4OgQ3zDIv16oWvgNOWQpqwFoEcnGVlSga&#10;ql6brNft3mQNYOkQpPKebh8OQT5O9bVWMjxr7VVgpuD0tpBOTOcyntl4JIYrFG5dyeMzxD+8ohaV&#10;paZtqQcRBNtg9UepupIIHnToSKgz0LqSKs1A0+Tdd9Ms1sKpNAuR411Lk/9/ZeXTduHmSDQ0zg89&#10;mXGKncY6/tL72C6RtW/JUrvAJF3md4PeTW/AmaTY5/x20E1sZme0Qx++KqhZNAqO9DESR2I784E6&#10;UuophZxz/2SFvVHxCca+KM2qkjr2EjpJQ00Nsq2gj1r+yONHpFopM0J0ZUwLyq+BTDiBjrkRppJc&#10;WmD3GvDcrc1OHcGGFlhXFvDvYH3IP019mDWOvYRyP0eGcBCqd/KxIvJmwoe5QFImaZi2LTzToQ00&#10;BYejxdka8Ne1+5hPgqEoZw0pveD+50ag4sx8sySlu7zfj6uRnP7gtkcOXkaWlxG7qadAvOe0104m&#10;M+YHczI1Qv1GSzmJXSkkrKTeBZcBT840HDaQ1lqqySSl0To4EWZ24WQsHlmN4njdvQl0RwUF0t4T&#10;nLZCDN8J6ZAbkRYmmwC6Sio783rkm1YpCea49nFXL/2Udf5zGv8GAAD//wMAUEsDBBQABgAIAAAA&#10;IQCI7uIC3wAAAAkBAAAPAAAAZHJzL2Rvd25yZXYueG1sTI9BT4NAEIXvJv0Pm2nizS7VSgVZGkNi&#10;TPQkrQdvW3YEIjtL2C0Ff73Tkx7nvZc338t2k+3EiINvHSlYryIQSJUzLdUKDvvnmwcQPmgyunOE&#10;Cmb0sMsXV5lOjTvTO45lqAWXkE+1giaEPpXSVw1a7VeuR2Lvyw1WBz6HWppBn7ncdvI2imJpdUv8&#10;odE9Fg1W3+XJKnibZRgPH3HyMxbtbMrP4uUVC6Wul9PTI4iAU/gLwwWf0SFnpqM7kfGiU7BN4g1H&#10;FWx4wcVfR3cJiKOCe1Zknsn/C/JfAAAA//8DAFBLAQItABQABgAIAAAAIQC2gziS/gAAAOEBAAAT&#10;AAAAAAAAAAAAAAAAAAAAAABbQ29udGVudF9UeXBlc10ueG1sUEsBAi0AFAAGAAgAAAAhADj9If/W&#10;AAAAlAEAAAsAAAAAAAAAAAAAAAAALwEAAF9yZWxzLy5yZWxzUEsBAi0AFAAGAAgAAAAhADYxdR9H&#10;AgAA5AQAAA4AAAAAAAAAAAAAAAAALgIAAGRycy9lMm9Eb2MueG1sUEsBAi0AFAAGAAgAAAAhAIju&#10;4gLfAAAACQEAAA8AAAAAAAAAAAAAAAAAoQQAAGRycy9kb3ducmV2LnhtbFBLBQYAAAAABAAEAPMA&#10;AACtBQAAAAA=&#10;" fillcolor="white [3201]" strokecolor="black [3200]" strokeweight="2pt"/>
            </w:pict>
          </mc:Fallback>
        </mc:AlternateContent>
      </w:r>
      <w:r w:rsidR="007550E2">
        <w:t>SAN BERNARDINO SUPERIOR COURT – DEPT</w:t>
      </w:r>
      <w:r w:rsidR="00F16522">
        <w:t xml:space="preserve"> </w:t>
      </w:r>
      <w:r w:rsidR="00424B47">
        <w:t>R14</w:t>
      </w:r>
    </w:p>
    <w:p w14:paraId="5DB1E7CA" w14:textId="77777777" w:rsidR="007550E2" w:rsidRDefault="0064536E" w:rsidP="00742B32">
      <w:pPr>
        <w:spacing w:after="0"/>
      </w:pPr>
      <w:r>
        <w:t xml:space="preserve">JUDGE TONY RAPHAEL </w:t>
      </w:r>
    </w:p>
    <w:p w14:paraId="0D161DDB" w14:textId="77777777" w:rsidR="007550E2" w:rsidRDefault="007550E2">
      <w:pPr>
        <w:spacing w:after="0"/>
        <w:jc w:val="center"/>
      </w:pPr>
    </w:p>
    <w:p w14:paraId="24841C7F" w14:textId="7D9EA6D0" w:rsidR="007550E2" w:rsidRDefault="007550E2" w:rsidP="003E2D63">
      <w:pPr>
        <w:spacing w:after="0" w:line="240" w:lineRule="auto"/>
      </w:pPr>
      <w:r>
        <w:t xml:space="preserve">TRIAL READINESS CONFERENCE (TRC):  ____________ </w:t>
      </w:r>
      <w:r w:rsidR="00424B47">
        <w:t>9</w:t>
      </w:r>
      <w:r>
        <w:t>:</w:t>
      </w:r>
      <w:r w:rsidR="00424B47">
        <w:t>0</w:t>
      </w:r>
      <w:r>
        <w:t>0 a.m.     TRIAL DOCUMENT EXCHANGE:</w:t>
      </w:r>
      <w:r w:rsidR="00B275F2">
        <w:rPr>
          <w:rStyle w:val="FootnoteReference"/>
        </w:rPr>
        <w:footnoteReference w:id="1"/>
      </w:r>
      <w:r>
        <w:t xml:space="preserve">  ________________</w:t>
      </w:r>
    </w:p>
    <w:p w14:paraId="7B4607FA" w14:textId="77777777" w:rsidR="007550E2" w:rsidRDefault="007550E2" w:rsidP="003E2D63">
      <w:pPr>
        <w:spacing w:after="0" w:line="240" w:lineRule="auto"/>
        <w:rPr>
          <w:sz w:val="16"/>
          <w:szCs w:val="16"/>
        </w:rPr>
      </w:pPr>
      <w:r>
        <w:t xml:space="preserve">                                                                                                                                   </w:t>
      </w:r>
      <w:r>
        <w:rPr>
          <w:sz w:val="16"/>
          <w:szCs w:val="16"/>
        </w:rPr>
        <w:t>(non-appearance)</w:t>
      </w:r>
    </w:p>
    <w:p w14:paraId="48AD0BD7" w14:textId="77777777" w:rsidR="00AE1D8C" w:rsidRDefault="007550E2" w:rsidP="00686E5A">
      <w:pPr>
        <w:spacing w:after="0"/>
        <w:rPr>
          <w:sz w:val="16"/>
          <w:szCs w:val="16"/>
        </w:rPr>
      </w:pPr>
      <w:r>
        <w:t>T</w:t>
      </w:r>
      <w:r w:rsidR="00C20F74">
        <w:t xml:space="preserve">RIAL:  _______________________ </w:t>
      </w:r>
      <w:r w:rsidR="00DD024E">
        <w:t>10</w:t>
      </w:r>
      <w:r>
        <w:t>:</w:t>
      </w:r>
      <w:r w:rsidR="00DD024E">
        <w:t>0</w:t>
      </w:r>
      <w:r>
        <w:t>0 a.m.                         TRIAL DOCUMENTS FILING DATE</w:t>
      </w:r>
      <w:r w:rsidRPr="003E2D63">
        <w:rPr>
          <w:rStyle w:val="FootnoteReference"/>
          <w:b/>
        </w:rPr>
        <w:footnoteReference w:id="2"/>
      </w:r>
      <w:r w:rsidR="00F12342">
        <w:t>: _</w:t>
      </w:r>
      <w:r>
        <w:t>__________________</w:t>
      </w:r>
      <w:r w:rsidR="00AE1D8C">
        <w:t xml:space="preserve">                                                       </w:t>
      </w:r>
      <w:r w:rsidR="00686E5A">
        <w:t xml:space="preserve">     </w:t>
      </w:r>
    </w:p>
    <w:p w14:paraId="6AAED40F" w14:textId="77777777" w:rsidR="00686E5A" w:rsidRDefault="00686E5A" w:rsidP="00686E5A">
      <w:pPr>
        <w:spacing w:after="0" w:line="240" w:lineRule="auto"/>
        <w:rPr>
          <w:sz w:val="16"/>
          <w:szCs w:val="16"/>
        </w:rPr>
      </w:pPr>
      <w:r>
        <w:t xml:space="preserve">                                                                                                                                   </w:t>
      </w:r>
      <w:r>
        <w:rPr>
          <w:sz w:val="16"/>
          <w:szCs w:val="16"/>
        </w:rPr>
        <w:t>(non-appearance)</w:t>
      </w:r>
    </w:p>
    <w:p w14:paraId="500A3557" w14:textId="77777777" w:rsidR="00600FC5" w:rsidRDefault="00600FC5">
      <w:pPr>
        <w:spacing w:after="0"/>
      </w:pPr>
    </w:p>
    <w:p w14:paraId="32AD280B" w14:textId="77777777" w:rsidR="007550E2" w:rsidRDefault="003E2D63">
      <w:pPr>
        <w:spacing w:after="0"/>
        <w:rPr>
          <w:b/>
          <w:sz w:val="24"/>
          <w:szCs w:val="24"/>
        </w:rPr>
      </w:pPr>
      <w:r>
        <w:rPr>
          <w:b/>
          <w:sz w:val="24"/>
          <w:szCs w:val="24"/>
        </w:rPr>
        <w:t>THE COURT FURTHER ORDERS AS FOLLOWS:</w:t>
      </w:r>
    </w:p>
    <w:p w14:paraId="37E5F4E1" w14:textId="77777777" w:rsidR="003F4515" w:rsidRPr="003F4515" w:rsidRDefault="003F4515">
      <w:pPr>
        <w:spacing w:after="0"/>
        <w:rPr>
          <w:sz w:val="24"/>
          <w:szCs w:val="24"/>
        </w:rPr>
      </w:pPr>
      <w:r w:rsidRPr="00AE1D8C">
        <w:rPr>
          <w:b/>
          <w:sz w:val="24"/>
          <w:szCs w:val="24"/>
        </w:rPr>
        <w:t>The trial document exchange date</w:t>
      </w:r>
      <w:r w:rsidRPr="003F4515">
        <w:rPr>
          <w:sz w:val="24"/>
          <w:szCs w:val="24"/>
        </w:rPr>
        <w:t xml:space="preserve"> is a non-appearance date by which counsel will exchange the documents called out in the Trial Setting Order.</w:t>
      </w:r>
    </w:p>
    <w:p w14:paraId="0BF02F23" w14:textId="1E1779B4" w:rsidR="003F4515" w:rsidRDefault="00AE1D8C">
      <w:pPr>
        <w:spacing w:after="0"/>
        <w:rPr>
          <w:sz w:val="24"/>
          <w:szCs w:val="24"/>
        </w:rPr>
      </w:pPr>
      <w:r w:rsidRPr="00AE1D8C">
        <w:rPr>
          <w:b/>
          <w:sz w:val="24"/>
          <w:szCs w:val="24"/>
        </w:rPr>
        <w:t>The trial document filing date</w:t>
      </w:r>
      <w:r w:rsidRPr="00AE1D8C">
        <w:rPr>
          <w:sz w:val="24"/>
          <w:szCs w:val="24"/>
        </w:rPr>
        <w:t xml:space="preserve"> is </w:t>
      </w:r>
      <w:r>
        <w:rPr>
          <w:sz w:val="24"/>
          <w:szCs w:val="24"/>
        </w:rPr>
        <w:t xml:space="preserve">a non-appearance date.  </w:t>
      </w:r>
      <w:r w:rsidRPr="00AE1D8C">
        <w:rPr>
          <w:sz w:val="24"/>
          <w:szCs w:val="24"/>
        </w:rPr>
        <w:t>All documents called out in the trial setting order must be either e-filed or hand delivered directly to the department by this date</w:t>
      </w:r>
      <w:r>
        <w:rPr>
          <w:sz w:val="24"/>
          <w:szCs w:val="24"/>
        </w:rPr>
        <w:t xml:space="preserve">.  </w:t>
      </w:r>
      <w:r w:rsidRPr="00AE1D8C">
        <w:rPr>
          <w:b/>
          <w:sz w:val="24"/>
          <w:szCs w:val="24"/>
        </w:rPr>
        <w:t>Exception:</w:t>
      </w:r>
      <w:r>
        <w:rPr>
          <w:sz w:val="24"/>
          <w:szCs w:val="24"/>
        </w:rPr>
        <w:t xml:space="preserve"> Pursuant to Local Rule 411.2, </w:t>
      </w:r>
      <w:r w:rsidRPr="00AE1D8C">
        <w:rPr>
          <w:sz w:val="24"/>
          <w:szCs w:val="24"/>
        </w:rPr>
        <w:t xml:space="preserve">all motions </w:t>
      </w:r>
      <w:r w:rsidRPr="00AE1D8C">
        <w:rPr>
          <w:i/>
          <w:sz w:val="24"/>
          <w:szCs w:val="24"/>
        </w:rPr>
        <w:t xml:space="preserve">in </w:t>
      </w:r>
      <w:proofErr w:type="spellStart"/>
      <w:r w:rsidRPr="00AE1D8C">
        <w:rPr>
          <w:i/>
          <w:sz w:val="24"/>
          <w:szCs w:val="24"/>
        </w:rPr>
        <w:t>limine</w:t>
      </w:r>
      <w:proofErr w:type="spellEnd"/>
      <w:r w:rsidRPr="00AE1D8C">
        <w:rPr>
          <w:sz w:val="24"/>
          <w:szCs w:val="24"/>
        </w:rPr>
        <w:t xml:space="preserve"> shal</w:t>
      </w:r>
      <w:r w:rsidR="00CD36FF">
        <w:rPr>
          <w:sz w:val="24"/>
          <w:szCs w:val="24"/>
        </w:rPr>
        <w:t>l be filed directly in Dept.</w:t>
      </w:r>
      <w:r w:rsidR="00A80735">
        <w:rPr>
          <w:sz w:val="24"/>
          <w:szCs w:val="24"/>
        </w:rPr>
        <w:t xml:space="preserve"> </w:t>
      </w:r>
      <w:r w:rsidR="00180F59">
        <w:rPr>
          <w:sz w:val="24"/>
          <w:szCs w:val="24"/>
        </w:rPr>
        <w:t>R14</w:t>
      </w:r>
      <w:r w:rsidRPr="00AE1D8C">
        <w:rPr>
          <w:sz w:val="24"/>
          <w:szCs w:val="24"/>
        </w:rPr>
        <w:t xml:space="preserve"> with service completed at least 8 days before the Trial Readiness Co</w:t>
      </w:r>
      <w:r>
        <w:rPr>
          <w:sz w:val="24"/>
          <w:szCs w:val="24"/>
        </w:rPr>
        <w:t xml:space="preserve">nference. </w:t>
      </w:r>
    </w:p>
    <w:p w14:paraId="184D0B90" w14:textId="0E05C522" w:rsidR="00742B32" w:rsidRPr="00C73FA1" w:rsidRDefault="007550E2">
      <w:pPr>
        <w:spacing w:after="0"/>
        <w:rPr>
          <w:szCs w:val="22"/>
          <w:u w:val="single"/>
        </w:rPr>
      </w:pPr>
      <w:r w:rsidRPr="00754931">
        <w:rPr>
          <w:b/>
          <w:szCs w:val="22"/>
        </w:rPr>
        <w:t>TRIAL DOCUMENTS</w:t>
      </w:r>
      <w:r w:rsidRPr="00754931">
        <w:rPr>
          <w:szCs w:val="22"/>
        </w:rPr>
        <w:t xml:space="preserve"> – The parties are ordered to meet and confer with respect t</w:t>
      </w:r>
      <w:r w:rsidR="005200AC">
        <w:rPr>
          <w:szCs w:val="22"/>
        </w:rPr>
        <w:t>o all issues arising from this O</w:t>
      </w:r>
      <w:r w:rsidRPr="00754931">
        <w:rPr>
          <w:szCs w:val="22"/>
        </w:rPr>
        <w:t>rder</w:t>
      </w:r>
      <w:r w:rsidR="00FF57C2" w:rsidRPr="00754931">
        <w:rPr>
          <w:szCs w:val="22"/>
        </w:rPr>
        <w:t>;</w:t>
      </w:r>
      <w:r w:rsidRPr="00754931">
        <w:rPr>
          <w:szCs w:val="22"/>
        </w:rPr>
        <w:t xml:space="preserve"> to exchange all necessary </w:t>
      </w:r>
      <w:r w:rsidR="00542B23" w:rsidRPr="00754931">
        <w:rPr>
          <w:szCs w:val="22"/>
        </w:rPr>
        <w:t>documents</w:t>
      </w:r>
      <w:r w:rsidR="00FF57C2" w:rsidRPr="00754931">
        <w:rPr>
          <w:szCs w:val="22"/>
        </w:rPr>
        <w:t>,</w:t>
      </w:r>
      <w:r w:rsidR="00542B23" w:rsidRPr="00754931">
        <w:rPr>
          <w:szCs w:val="22"/>
        </w:rPr>
        <w:t xml:space="preserve"> </w:t>
      </w:r>
      <w:r w:rsidR="00FF57C2" w:rsidRPr="00754931">
        <w:rPr>
          <w:szCs w:val="22"/>
        </w:rPr>
        <w:t xml:space="preserve">and file </w:t>
      </w:r>
      <w:r w:rsidR="00FF57C2" w:rsidRPr="00754931">
        <w:rPr>
          <w:b/>
          <w:szCs w:val="22"/>
        </w:rPr>
        <w:t>directly</w:t>
      </w:r>
      <w:r w:rsidR="0096500F">
        <w:rPr>
          <w:szCs w:val="22"/>
        </w:rPr>
        <w:t xml:space="preserve"> in the Dept </w:t>
      </w:r>
      <w:r w:rsidR="005D0548">
        <w:rPr>
          <w:szCs w:val="22"/>
        </w:rPr>
        <w:t>R14</w:t>
      </w:r>
      <w:r w:rsidR="00497869">
        <w:rPr>
          <w:szCs w:val="22"/>
        </w:rPr>
        <w:t xml:space="preserve"> </w:t>
      </w:r>
      <w:r w:rsidR="00497869" w:rsidRPr="00497869">
        <w:rPr>
          <w:b/>
          <w:szCs w:val="22"/>
        </w:rPr>
        <w:t>or</w:t>
      </w:r>
      <w:r w:rsidR="00497869">
        <w:rPr>
          <w:szCs w:val="22"/>
        </w:rPr>
        <w:t xml:space="preserve"> E-filed</w:t>
      </w:r>
      <w:r w:rsidR="00806EA5">
        <w:rPr>
          <w:szCs w:val="22"/>
        </w:rPr>
        <w:t xml:space="preserve"> </w:t>
      </w:r>
      <w:r w:rsidR="00806EA5" w:rsidRPr="00806EA5">
        <w:rPr>
          <w:b/>
          <w:szCs w:val="22"/>
        </w:rPr>
        <w:t>(NO FAX FILING)</w:t>
      </w:r>
      <w:r w:rsidR="00FF57C2" w:rsidRPr="00754931">
        <w:rPr>
          <w:szCs w:val="22"/>
        </w:rPr>
        <w:t xml:space="preserve"> by</w:t>
      </w:r>
      <w:r w:rsidR="00542B23" w:rsidRPr="00754931">
        <w:rPr>
          <w:szCs w:val="22"/>
        </w:rPr>
        <w:t xml:space="preserve"> the</w:t>
      </w:r>
      <w:r w:rsidR="00FF57C2" w:rsidRPr="00754931">
        <w:rPr>
          <w:szCs w:val="22"/>
        </w:rPr>
        <w:t xml:space="preserve"> “TRIAL DOCUMENTS FILING DATE”</w:t>
      </w:r>
      <w:r w:rsidR="00542B23" w:rsidRPr="00754931">
        <w:rPr>
          <w:szCs w:val="22"/>
        </w:rPr>
        <w:t xml:space="preserve"> noted above</w:t>
      </w:r>
      <w:r w:rsidRPr="00754931">
        <w:rPr>
          <w:szCs w:val="22"/>
        </w:rPr>
        <w:t>, the following documents:</w:t>
      </w:r>
      <w:r w:rsidR="00742B32" w:rsidRPr="00600FC5">
        <w:rPr>
          <w:sz w:val="18"/>
          <w:szCs w:val="18"/>
        </w:rPr>
        <w:t xml:space="preserve">          </w:t>
      </w:r>
      <w:r w:rsidR="00C73FA1" w:rsidRPr="00600FC5">
        <w:rPr>
          <w:sz w:val="18"/>
          <w:szCs w:val="18"/>
        </w:rPr>
        <w:t xml:space="preserve">                                </w:t>
      </w:r>
      <w:r w:rsidR="00600FC5">
        <w:rPr>
          <w:sz w:val="18"/>
          <w:szCs w:val="18"/>
        </w:rPr>
        <w:tab/>
      </w:r>
      <w:r w:rsidR="00600FC5">
        <w:rPr>
          <w:sz w:val="18"/>
          <w:szCs w:val="18"/>
        </w:rPr>
        <w:tab/>
      </w:r>
      <w:r w:rsidR="00045B35" w:rsidRPr="00754931">
        <w:rPr>
          <w:b/>
          <w:sz w:val="16"/>
          <w:szCs w:val="16"/>
        </w:rPr>
        <w:t xml:space="preserve">           </w:t>
      </w:r>
      <w:r w:rsidR="00600FC5" w:rsidRPr="00754931">
        <w:rPr>
          <w:b/>
          <w:sz w:val="16"/>
          <w:szCs w:val="16"/>
        </w:rPr>
        <w:t xml:space="preserve"> </w:t>
      </w:r>
      <w:r w:rsidR="00754931" w:rsidRPr="00754931">
        <w:rPr>
          <w:b/>
          <w:sz w:val="16"/>
          <w:szCs w:val="16"/>
        </w:rPr>
        <w:t xml:space="preserve">                                                       </w:t>
      </w:r>
      <w:r w:rsidR="00754931">
        <w:rPr>
          <w:b/>
          <w:sz w:val="16"/>
          <w:szCs w:val="16"/>
        </w:rPr>
        <w:t xml:space="preserve">   </w:t>
      </w:r>
      <w:r w:rsidR="00754931" w:rsidRPr="00754931">
        <w:rPr>
          <w:b/>
          <w:sz w:val="16"/>
          <w:szCs w:val="16"/>
        </w:rPr>
        <w:t xml:space="preserve">  </w:t>
      </w:r>
      <w:r w:rsidR="00600FC5" w:rsidRPr="00754931">
        <w:rPr>
          <w:b/>
          <w:sz w:val="16"/>
          <w:szCs w:val="16"/>
        </w:rPr>
        <w:t>FILE STAMP</w:t>
      </w:r>
      <w:r w:rsidR="00600FC5">
        <w:rPr>
          <w:sz w:val="24"/>
          <w:szCs w:val="24"/>
        </w:rPr>
        <w:t xml:space="preserve"> </w:t>
      </w:r>
    </w:p>
    <w:p w14:paraId="5EC14F7A" w14:textId="77777777" w:rsidR="00754931" w:rsidRPr="00742B32" w:rsidRDefault="00904170" w:rsidP="00C73FA1">
      <w:pPr>
        <w:spacing w:after="0"/>
        <w:rPr>
          <w:szCs w:val="22"/>
          <w:u w:val="single"/>
        </w:rPr>
      </w:pPr>
      <w:r>
        <w:rPr>
          <w:noProof/>
          <w:szCs w:val="22"/>
        </w:rPr>
        <mc:AlternateContent>
          <mc:Choice Requires="wps">
            <w:drawing>
              <wp:anchor distT="0" distB="0" distL="114300" distR="114300" simplePos="0" relativeHeight="251658752" behindDoc="0" locked="0" layoutInCell="1" allowOverlap="1" wp14:anchorId="5B3308BE" wp14:editId="4FE341C1">
                <wp:simplePos x="0" y="0"/>
                <wp:positionH relativeFrom="column">
                  <wp:posOffset>4727642</wp:posOffset>
                </wp:positionH>
                <wp:positionV relativeFrom="paragraph">
                  <wp:posOffset>23522</wp:posOffset>
                </wp:positionV>
                <wp:extent cx="1993359" cy="1352145"/>
                <wp:effectExtent l="0" t="0" r="26035" b="19685"/>
                <wp:wrapNone/>
                <wp:docPr id="4" name="Rectangle 4"/>
                <wp:cNvGraphicFramePr/>
                <a:graphic xmlns:a="http://schemas.openxmlformats.org/drawingml/2006/main">
                  <a:graphicData uri="http://schemas.microsoft.com/office/word/2010/wordprocessingShape">
                    <wps:wsp>
                      <wps:cNvSpPr/>
                      <wps:spPr>
                        <a:xfrm>
                          <a:off x="0" y="0"/>
                          <a:ext cx="1993359" cy="1352145"/>
                        </a:xfrm>
                        <a:prstGeom prst="rect">
                          <a:avLst/>
                        </a:prstGeom>
                      </wps:spPr>
                      <wps:style>
                        <a:lnRef idx="2">
                          <a:schemeClr val="dk1"/>
                        </a:lnRef>
                        <a:fillRef idx="1">
                          <a:schemeClr val="lt1"/>
                        </a:fillRef>
                        <a:effectRef idx="0">
                          <a:schemeClr val="dk1"/>
                        </a:effectRef>
                        <a:fontRef idx="minor">
                          <a:schemeClr val="dk1"/>
                        </a:fontRef>
                      </wps:style>
                      <wps:txbx>
                        <w:txbxContent>
                          <w:p w14:paraId="7E53C510" w14:textId="77777777" w:rsidR="00930DD5" w:rsidRDefault="00930DD5" w:rsidP="004515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308BE" id="Rectangle 4" o:spid="_x0000_s1027" style="position:absolute;margin-left:372.25pt;margin-top:1.85pt;width:156.95pt;height:106.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9MjUgIAAPcEAAAOAAAAZHJzL2Uyb0RvYy54bWysVE1v2zAMvQ/YfxB0Xx2nybYEcYqgRYcB&#10;RRusHXpWZCkxJosapcTOfv0o2XGKrthh2EUmRT5+6dGLq7Y27KDQV2ALnl+MOFNWQlnZbcG/P91+&#10;+MyZD8KWwoBVBT8qz6+W798tGjdXY9iBKRUyCmL9vHEF34Xg5lnm5U7Vwl+AU5aMGrAWgVTcZiWK&#10;hqLXJhuPRh+zBrB0CFJ5T7c3nZEvU3ytlQwPWnsVmCk41RbSiencxDNbLsR8i8LtKtmXIf6hilpU&#10;lpIOoW5EEGyP1R+h6koieNDhQkKdgdaVVKkH6iYfvermcSecSr3QcLwbxuT/X1h5f3h0a6QxNM7P&#10;PYmxi1ZjHb9UH2vTsI7DsFQbmKTLfDa7vJzOOJNkyy+n43wyjePMznCHPnxRULMoFBzpNdKQxOHO&#10;h8715EK4cwFJCkejYg3GflOaVSWlHCd04oa6NsgOgl61/JH3aZNnhOjKmAGUvwUy4QTqfSNMJb4M&#10;wNFbwHO2wTtlBBsGYF1ZwL+Dded/6rrrNbYd2k1LzdJEY1PxZgPlcY0MoeOud/K2onHeCR/WAoms&#10;RGtawPBAhzbQFBx6ibMd4K+37qM/cYisnDVE/oL7n3uBijPz1RK7ZvlkErclKZPppzEp+NKyeWmx&#10;+/oa6CVyWnUnkxj9gzmJGqF+pj1dxaxkElZS7oLLgCflOnRLSZsu1WqV3GhDnAh39tHJGDzOOdLl&#10;qX0W6HpOBaLjPZwWRcxfUavzjUgLq30AXSXenefavwBtV2Ju/yeI6/tST17n/9XyNwAAAP//AwBQ&#10;SwMEFAAGAAgAAAAhAA1xyXDgAAAACgEAAA8AAABkcnMvZG93bnJldi54bWxMj0FPg0AUhO8m/ofN&#10;M/Fml1ZKK/JoDIkx0VOxHrxt2ScQ2beE3VLw17s96XEyk5lvst1kOjHS4FrLCMtFBIK4srrlGuHw&#10;/ny3BeG8Yq06y4Qwk4Ndfn2VqVTbM+9pLH0tQgm7VCE03veplK5qyCi3sD1x8L7sYJQPcqilHtQ5&#10;lJtOrqIokUa1HBYa1VPRUPVdngzC2yz9ePhIHn7Gop11+Vm8vFKBeHszPT2C8DT5vzBc8AM65IHp&#10;aE+snegQNnG8DlGE+w2Iix+ttzGII8JqmSQg80z+v5D/AgAA//8DAFBLAQItABQABgAIAAAAIQC2&#10;gziS/gAAAOEBAAATAAAAAAAAAAAAAAAAAAAAAABbQ29udGVudF9UeXBlc10ueG1sUEsBAi0AFAAG&#10;AAgAAAAhADj9If/WAAAAlAEAAAsAAAAAAAAAAAAAAAAALwEAAF9yZWxzLy5yZWxzUEsBAi0AFAAG&#10;AAgAAAAhAJfX0yNSAgAA9wQAAA4AAAAAAAAAAAAAAAAALgIAAGRycy9lMm9Eb2MueG1sUEsBAi0A&#10;FAAGAAgAAAAhAA1xyXDgAAAACgEAAA8AAAAAAAAAAAAAAAAArAQAAGRycy9kb3ducmV2LnhtbFBL&#10;BQYAAAAABAAEAPMAAAC5BQAAAAA=&#10;" fillcolor="white [3201]" strokecolor="black [3200]" strokeweight="2pt">
                <v:textbox>
                  <w:txbxContent>
                    <w:p w14:paraId="7E53C510" w14:textId="77777777" w:rsidR="00930DD5" w:rsidRDefault="00930DD5" w:rsidP="0045159F">
                      <w:pPr>
                        <w:jc w:val="center"/>
                      </w:pPr>
                    </w:p>
                  </w:txbxContent>
                </v:textbox>
              </v:rect>
            </w:pict>
          </mc:Fallback>
        </mc:AlternateContent>
      </w:r>
    </w:p>
    <w:p w14:paraId="6EBBF66A" w14:textId="77777777" w:rsidR="007550E2" w:rsidRPr="00904170" w:rsidRDefault="007550E2">
      <w:pPr>
        <w:pStyle w:val="ListParagraph"/>
        <w:spacing w:after="0"/>
        <w:ind w:hanging="360"/>
        <w:rPr>
          <w:b/>
          <w:sz w:val="24"/>
          <w:szCs w:val="24"/>
        </w:rPr>
      </w:pPr>
      <w:r w:rsidRPr="00904170">
        <w:rPr>
          <w:sz w:val="24"/>
          <w:szCs w:val="24"/>
        </w:rPr>
        <w:t>1.</w:t>
      </w:r>
      <w:r w:rsidRPr="00904170">
        <w:rPr>
          <w:sz w:val="24"/>
          <w:szCs w:val="24"/>
        </w:rPr>
        <w:tab/>
      </w:r>
      <w:r w:rsidRPr="00904170">
        <w:rPr>
          <w:b/>
          <w:sz w:val="24"/>
          <w:szCs w:val="24"/>
        </w:rPr>
        <w:t>Joint</w:t>
      </w:r>
      <w:r w:rsidRPr="00904170">
        <w:rPr>
          <w:sz w:val="24"/>
          <w:szCs w:val="24"/>
        </w:rPr>
        <w:t xml:space="preserve"> witness list</w:t>
      </w:r>
    </w:p>
    <w:p w14:paraId="3BE9273C" w14:textId="77777777" w:rsidR="00742B32" w:rsidRPr="00904170" w:rsidRDefault="007550E2">
      <w:pPr>
        <w:pStyle w:val="ListParagraph"/>
        <w:spacing w:after="0"/>
        <w:ind w:hanging="360"/>
        <w:rPr>
          <w:sz w:val="24"/>
          <w:szCs w:val="24"/>
        </w:rPr>
      </w:pPr>
      <w:r w:rsidRPr="00904170">
        <w:rPr>
          <w:sz w:val="24"/>
          <w:szCs w:val="24"/>
        </w:rPr>
        <w:t>2.</w:t>
      </w:r>
      <w:r w:rsidRPr="00904170">
        <w:rPr>
          <w:sz w:val="24"/>
          <w:szCs w:val="24"/>
        </w:rPr>
        <w:tab/>
      </w:r>
      <w:r w:rsidRPr="00904170">
        <w:rPr>
          <w:b/>
          <w:sz w:val="24"/>
          <w:szCs w:val="24"/>
        </w:rPr>
        <w:t xml:space="preserve">Joint </w:t>
      </w:r>
      <w:r w:rsidRPr="00904170">
        <w:rPr>
          <w:sz w:val="24"/>
          <w:szCs w:val="24"/>
        </w:rPr>
        <w:t xml:space="preserve">exhibit list (In the form attached) (Exhibits shall be </w:t>
      </w:r>
      <w:r w:rsidR="00742B32" w:rsidRPr="00904170">
        <w:rPr>
          <w:sz w:val="24"/>
          <w:szCs w:val="24"/>
        </w:rPr>
        <w:t xml:space="preserve">    </w:t>
      </w:r>
    </w:p>
    <w:p w14:paraId="7A9303D5" w14:textId="77777777" w:rsidR="00045B35" w:rsidRPr="00904170" w:rsidRDefault="00742B32">
      <w:pPr>
        <w:pStyle w:val="ListParagraph"/>
        <w:spacing w:after="0"/>
        <w:ind w:hanging="360"/>
        <w:rPr>
          <w:sz w:val="24"/>
          <w:szCs w:val="24"/>
        </w:rPr>
      </w:pPr>
      <w:r w:rsidRPr="00904170">
        <w:rPr>
          <w:sz w:val="24"/>
          <w:szCs w:val="24"/>
        </w:rPr>
        <w:t xml:space="preserve">       </w:t>
      </w:r>
      <w:r w:rsidR="007550E2" w:rsidRPr="00904170">
        <w:rPr>
          <w:sz w:val="24"/>
          <w:szCs w:val="24"/>
        </w:rPr>
        <w:t xml:space="preserve">pre-marked in numerical order and if multiple pages, </w:t>
      </w:r>
    </w:p>
    <w:p w14:paraId="7506F6D1" w14:textId="77777777" w:rsidR="007550E2" w:rsidRPr="00904170" w:rsidRDefault="00045B35">
      <w:pPr>
        <w:pStyle w:val="ListParagraph"/>
        <w:spacing w:after="0"/>
        <w:ind w:hanging="360"/>
        <w:rPr>
          <w:b/>
          <w:sz w:val="24"/>
          <w:szCs w:val="24"/>
        </w:rPr>
      </w:pPr>
      <w:r w:rsidRPr="00904170">
        <w:rPr>
          <w:sz w:val="24"/>
          <w:szCs w:val="24"/>
        </w:rPr>
        <w:t xml:space="preserve">       </w:t>
      </w:r>
      <w:r w:rsidR="0055352D" w:rsidRPr="00904170">
        <w:rPr>
          <w:sz w:val="24"/>
          <w:szCs w:val="24"/>
        </w:rPr>
        <w:t>B</w:t>
      </w:r>
      <w:r w:rsidR="007550E2" w:rsidRPr="00904170">
        <w:rPr>
          <w:sz w:val="24"/>
          <w:szCs w:val="24"/>
        </w:rPr>
        <w:t xml:space="preserve">ate stamped at the bottom of each page)  </w:t>
      </w:r>
    </w:p>
    <w:p w14:paraId="27379442" w14:textId="77777777" w:rsidR="007550E2" w:rsidRPr="00904170" w:rsidRDefault="007550E2">
      <w:pPr>
        <w:pStyle w:val="ListParagraph"/>
        <w:spacing w:after="0"/>
        <w:ind w:hanging="360"/>
        <w:rPr>
          <w:b/>
          <w:sz w:val="24"/>
          <w:szCs w:val="24"/>
        </w:rPr>
      </w:pPr>
      <w:r w:rsidRPr="00904170">
        <w:rPr>
          <w:sz w:val="24"/>
          <w:szCs w:val="24"/>
        </w:rPr>
        <w:t>3.</w:t>
      </w:r>
      <w:r w:rsidRPr="00904170">
        <w:rPr>
          <w:sz w:val="24"/>
          <w:szCs w:val="24"/>
        </w:rPr>
        <w:tab/>
      </w:r>
      <w:r w:rsidRPr="00904170">
        <w:rPr>
          <w:b/>
          <w:sz w:val="24"/>
          <w:szCs w:val="24"/>
        </w:rPr>
        <w:t>Joint</w:t>
      </w:r>
      <w:r w:rsidRPr="00904170">
        <w:rPr>
          <w:sz w:val="24"/>
          <w:szCs w:val="24"/>
        </w:rPr>
        <w:t xml:space="preserve"> Statement of the Case.</w:t>
      </w:r>
      <w:r w:rsidR="00FF57C2" w:rsidRPr="00904170">
        <w:rPr>
          <w:sz w:val="24"/>
          <w:szCs w:val="24"/>
        </w:rPr>
        <w:t xml:space="preserve"> (jury case only)</w:t>
      </w:r>
    </w:p>
    <w:p w14:paraId="1A3F63D9" w14:textId="77777777" w:rsidR="007550E2" w:rsidRPr="00904170" w:rsidRDefault="007550E2">
      <w:pPr>
        <w:pStyle w:val="ListParagraph"/>
        <w:spacing w:after="0"/>
        <w:ind w:hanging="360"/>
        <w:rPr>
          <w:b/>
          <w:sz w:val="24"/>
          <w:szCs w:val="24"/>
        </w:rPr>
      </w:pPr>
      <w:r w:rsidRPr="00904170">
        <w:rPr>
          <w:sz w:val="24"/>
          <w:szCs w:val="24"/>
        </w:rPr>
        <w:t>4.</w:t>
      </w:r>
      <w:r w:rsidRPr="00904170">
        <w:rPr>
          <w:sz w:val="24"/>
          <w:szCs w:val="24"/>
        </w:rPr>
        <w:tab/>
      </w:r>
      <w:r w:rsidR="00FF57C2" w:rsidRPr="00904170">
        <w:rPr>
          <w:b/>
          <w:sz w:val="24"/>
          <w:szCs w:val="24"/>
        </w:rPr>
        <w:t xml:space="preserve">Plaintiff’s </w:t>
      </w:r>
      <w:r w:rsidR="00FF57C2" w:rsidRPr="00904170">
        <w:rPr>
          <w:sz w:val="24"/>
          <w:szCs w:val="24"/>
        </w:rPr>
        <w:t>Jury</w:t>
      </w:r>
      <w:r w:rsidRPr="00904170">
        <w:rPr>
          <w:sz w:val="24"/>
          <w:szCs w:val="24"/>
        </w:rPr>
        <w:t xml:space="preserve"> Instructions/Special Verdict</w:t>
      </w:r>
      <w:r w:rsidR="00FF57C2" w:rsidRPr="00904170">
        <w:rPr>
          <w:sz w:val="24"/>
          <w:szCs w:val="24"/>
        </w:rPr>
        <w:t xml:space="preserve"> (jury case only)</w:t>
      </w:r>
    </w:p>
    <w:p w14:paraId="0CE63455" w14:textId="77777777" w:rsidR="007550E2" w:rsidRDefault="007550E2">
      <w:pPr>
        <w:pStyle w:val="ListParagraph"/>
        <w:spacing w:after="0"/>
        <w:ind w:hanging="360"/>
        <w:rPr>
          <w:sz w:val="24"/>
          <w:szCs w:val="24"/>
        </w:rPr>
      </w:pPr>
      <w:r w:rsidRPr="00904170">
        <w:rPr>
          <w:sz w:val="24"/>
          <w:szCs w:val="24"/>
        </w:rPr>
        <w:t>5.</w:t>
      </w:r>
      <w:r w:rsidRPr="00904170">
        <w:rPr>
          <w:sz w:val="24"/>
          <w:szCs w:val="24"/>
        </w:rPr>
        <w:tab/>
        <w:t>Trial briefs (</w:t>
      </w:r>
      <w:proofErr w:type="spellStart"/>
      <w:proofErr w:type="gramStart"/>
      <w:r w:rsidRPr="00904170">
        <w:rPr>
          <w:sz w:val="24"/>
          <w:szCs w:val="24"/>
        </w:rPr>
        <w:t>non jury</w:t>
      </w:r>
      <w:proofErr w:type="spellEnd"/>
      <w:proofErr w:type="gramEnd"/>
      <w:r w:rsidRPr="00904170">
        <w:rPr>
          <w:sz w:val="24"/>
          <w:szCs w:val="24"/>
        </w:rPr>
        <w:t xml:space="preserve"> case only)</w:t>
      </w:r>
    </w:p>
    <w:p w14:paraId="767252B4" w14:textId="30235C6C" w:rsidR="007550E2" w:rsidRDefault="00FD09B9" w:rsidP="00786973">
      <w:pPr>
        <w:pStyle w:val="ListParagraph"/>
        <w:spacing w:after="0"/>
        <w:ind w:hanging="360"/>
        <w:rPr>
          <w:b/>
          <w:sz w:val="24"/>
          <w:szCs w:val="24"/>
        </w:rPr>
      </w:pPr>
      <w:r>
        <w:rPr>
          <w:sz w:val="24"/>
          <w:szCs w:val="24"/>
        </w:rPr>
        <w:t xml:space="preserve">6.    </w:t>
      </w:r>
      <w:r>
        <w:rPr>
          <w:b/>
          <w:sz w:val="24"/>
          <w:szCs w:val="24"/>
        </w:rPr>
        <w:t xml:space="preserve">Oppositions to Motion(s) in </w:t>
      </w:r>
      <w:proofErr w:type="spellStart"/>
      <w:r>
        <w:rPr>
          <w:b/>
          <w:sz w:val="24"/>
          <w:szCs w:val="24"/>
        </w:rPr>
        <w:t>Limine</w:t>
      </w:r>
      <w:proofErr w:type="spellEnd"/>
    </w:p>
    <w:p w14:paraId="1ADBBB94" w14:textId="77777777" w:rsidR="00AE1D8C" w:rsidRPr="00904170" w:rsidRDefault="00AE1D8C" w:rsidP="00786973">
      <w:pPr>
        <w:pStyle w:val="ListParagraph"/>
        <w:spacing w:after="0"/>
        <w:ind w:hanging="360"/>
        <w:rPr>
          <w:sz w:val="24"/>
          <w:szCs w:val="24"/>
        </w:rPr>
      </w:pPr>
    </w:p>
    <w:p w14:paraId="7AB7DDBA" w14:textId="2087D965" w:rsidR="00AE1D8C" w:rsidRDefault="00AE1D8C">
      <w:pPr>
        <w:spacing w:after="0"/>
        <w:rPr>
          <w:b/>
          <w:szCs w:val="22"/>
        </w:rPr>
      </w:pPr>
      <w:r>
        <w:rPr>
          <w:b/>
          <w:szCs w:val="22"/>
        </w:rPr>
        <w:t xml:space="preserve">COURTESY COPIES – Courtesy copies of all Trial Documents and Motions in </w:t>
      </w:r>
      <w:proofErr w:type="spellStart"/>
      <w:r>
        <w:rPr>
          <w:b/>
          <w:szCs w:val="22"/>
        </w:rPr>
        <w:t>Limine</w:t>
      </w:r>
      <w:proofErr w:type="spellEnd"/>
      <w:r>
        <w:rPr>
          <w:b/>
          <w:szCs w:val="22"/>
        </w:rPr>
        <w:t xml:space="preserve"> shall be delivered to De</w:t>
      </w:r>
      <w:r w:rsidR="0096500F">
        <w:rPr>
          <w:b/>
          <w:szCs w:val="22"/>
        </w:rPr>
        <w:t xml:space="preserve">pt. </w:t>
      </w:r>
      <w:r w:rsidR="00180F59">
        <w:rPr>
          <w:b/>
          <w:szCs w:val="22"/>
        </w:rPr>
        <w:t>R14</w:t>
      </w:r>
      <w:r w:rsidR="002E488E">
        <w:rPr>
          <w:b/>
          <w:szCs w:val="22"/>
        </w:rPr>
        <w:t>.</w:t>
      </w:r>
    </w:p>
    <w:p w14:paraId="7AC214EA" w14:textId="77777777" w:rsidR="00AE1D8C" w:rsidRDefault="00AE1D8C">
      <w:pPr>
        <w:spacing w:after="0"/>
        <w:rPr>
          <w:b/>
          <w:szCs w:val="22"/>
        </w:rPr>
      </w:pPr>
    </w:p>
    <w:p w14:paraId="3095DFFA" w14:textId="0EA79776" w:rsidR="00FD3679" w:rsidRDefault="007550E2">
      <w:pPr>
        <w:spacing w:after="0"/>
        <w:rPr>
          <w:szCs w:val="22"/>
        </w:rPr>
      </w:pPr>
      <w:r w:rsidRPr="00C73FA1">
        <w:rPr>
          <w:b/>
          <w:szCs w:val="22"/>
        </w:rPr>
        <w:t>EXHIBITS</w:t>
      </w:r>
      <w:r w:rsidRPr="00C73FA1">
        <w:rPr>
          <w:szCs w:val="22"/>
        </w:rPr>
        <w:t xml:space="preserve"> – The parties shall exchange and inspect all exhibits</w:t>
      </w:r>
      <w:r w:rsidR="0055352D">
        <w:rPr>
          <w:szCs w:val="22"/>
        </w:rPr>
        <w:t xml:space="preserve"> to be used at trial</w:t>
      </w:r>
      <w:r w:rsidRPr="00C73FA1">
        <w:rPr>
          <w:szCs w:val="22"/>
        </w:rPr>
        <w:t>.  Exhibits shall be placed in</w:t>
      </w:r>
      <w:r w:rsidR="00FF57C2" w:rsidRPr="00C73FA1">
        <w:rPr>
          <w:b/>
          <w:szCs w:val="22"/>
        </w:rPr>
        <w:t xml:space="preserve"> </w:t>
      </w:r>
      <w:r w:rsidR="0045159F" w:rsidRPr="00600FC5">
        <w:rPr>
          <w:szCs w:val="22"/>
        </w:rPr>
        <w:t>A</w:t>
      </w:r>
      <w:r w:rsidR="00FF57C2" w:rsidRPr="00C73FA1">
        <w:rPr>
          <w:szCs w:val="22"/>
        </w:rPr>
        <w:t xml:space="preserve"> 3-ring binder</w:t>
      </w:r>
      <w:r w:rsidRPr="00C73FA1">
        <w:rPr>
          <w:szCs w:val="22"/>
        </w:rPr>
        <w:t xml:space="preserve"> with </w:t>
      </w:r>
      <w:r w:rsidR="00FF57C2" w:rsidRPr="00C73FA1">
        <w:rPr>
          <w:szCs w:val="22"/>
        </w:rPr>
        <w:t xml:space="preserve">2 </w:t>
      </w:r>
      <w:r w:rsidR="0045159F">
        <w:rPr>
          <w:szCs w:val="22"/>
        </w:rPr>
        <w:t>sets</w:t>
      </w:r>
      <w:r w:rsidRPr="00C73FA1">
        <w:rPr>
          <w:szCs w:val="22"/>
        </w:rPr>
        <w:t xml:space="preserve"> for the Court,</w:t>
      </w:r>
      <w:r w:rsidR="00FF57C2" w:rsidRPr="00C73FA1">
        <w:rPr>
          <w:szCs w:val="22"/>
        </w:rPr>
        <w:t xml:space="preserve"> 1 </w:t>
      </w:r>
      <w:r w:rsidR="0045159F">
        <w:rPr>
          <w:szCs w:val="22"/>
        </w:rPr>
        <w:t>set</w:t>
      </w:r>
      <w:r w:rsidR="00FF57C2" w:rsidRPr="00C73FA1">
        <w:rPr>
          <w:szCs w:val="22"/>
        </w:rPr>
        <w:t xml:space="preserve"> for</w:t>
      </w:r>
      <w:r w:rsidRPr="00C73FA1">
        <w:rPr>
          <w:szCs w:val="22"/>
        </w:rPr>
        <w:t xml:space="preserve"> the witness and </w:t>
      </w:r>
      <w:r w:rsidR="00FF57C2" w:rsidRPr="00C73FA1">
        <w:rPr>
          <w:szCs w:val="22"/>
        </w:rPr>
        <w:t xml:space="preserve">1 </w:t>
      </w:r>
      <w:r w:rsidR="0045159F">
        <w:rPr>
          <w:szCs w:val="22"/>
        </w:rPr>
        <w:t>set</w:t>
      </w:r>
      <w:r w:rsidR="00FF57C2" w:rsidRPr="00C73FA1">
        <w:rPr>
          <w:szCs w:val="22"/>
        </w:rPr>
        <w:t xml:space="preserve"> for </w:t>
      </w:r>
      <w:r w:rsidRPr="00C73FA1">
        <w:rPr>
          <w:szCs w:val="22"/>
        </w:rPr>
        <w:t>the opposing party.</w:t>
      </w:r>
      <w:r w:rsidR="005707E7" w:rsidRPr="00C73FA1">
        <w:rPr>
          <w:szCs w:val="22"/>
        </w:rPr>
        <w:t xml:space="preserve"> The Courts Judicial Assistant will email the exhibit list template to Counsel. Please provide the J</w:t>
      </w:r>
      <w:r w:rsidR="00263132">
        <w:rPr>
          <w:szCs w:val="22"/>
        </w:rPr>
        <w:t xml:space="preserve">udicial Assistant </w:t>
      </w:r>
      <w:r w:rsidR="005707E7" w:rsidRPr="00C73FA1">
        <w:rPr>
          <w:szCs w:val="22"/>
        </w:rPr>
        <w:t xml:space="preserve">with your email addresses. Counsel </w:t>
      </w:r>
      <w:proofErr w:type="gramStart"/>
      <w:r w:rsidR="005707E7" w:rsidRPr="00C73FA1">
        <w:rPr>
          <w:szCs w:val="22"/>
        </w:rPr>
        <w:t>are</w:t>
      </w:r>
      <w:proofErr w:type="gramEnd"/>
      <w:r w:rsidR="005707E7" w:rsidRPr="00C73FA1">
        <w:rPr>
          <w:szCs w:val="22"/>
        </w:rPr>
        <w:t xml:space="preserve"> to return one completed joi</w:t>
      </w:r>
      <w:r w:rsidR="003B29FE">
        <w:rPr>
          <w:szCs w:val="22"/>
        </w:rPr>
        <w:t xml:space="preserve">nt list via email to </w:t>
      </w:r>
      <w:r w:rsidR="009C49FE">
        <w:rPr>
          <w:szCs w:val="22"/>
        </w:rPr>
        <w:t>the Judicial Assistant</w:t>
      </w:r>
      <w:r w:rsidR="00FD3679">
        <w:rPr>
          <w:szCs w:val="22"/>
        </w:rPr>
        <w:t xml:space="preserve"> </w:t>
      </w:r>
      <w:r w:rsidR="00CB29CC">
        <w:rPr>
          <w:szCs w:val="22"/>
        </w:rPr>
        <w:t>Sherri Scott at SScott@sb-court.org.</w:t>
      </w:r>
    </w:p>
    <w:p w14:paraId="1BE50263" w14:textId="77777777" w:rsidR="00FD3679" w:rsidRDefault="00FD3679">
      <w:pPr>
        <w:spacing w:after="0"/>
        <w:rPr>
          <w:szCs w:val="22"/>
        </w:rPr>
      </w:pPr>
    </w:p>
    <w:p w14:paraId="41956564" w14:textId="77777777" w:rsidR="007550E2" w:rsidRDefault="007550E2">
      <w:pPr>
        <w:spacing w:after="0"/>
        <w:rPr>
          <w:szCs w:val="22"/>
        </w:rPr>
      </w:pPr>
      <w:r w:rsidRPr="00C73FA1">
        <w:rPr>
          <w:b/>
          <w:szCs w:val="22"/>
        </w:rPr>
        <w:t>JURY INSTRUCTIONS</w:t>
      </w:r>
      <w:r w:rsidRPr="00C73FA1">
        <w:rPr>
          <w:szCs w:val="22"/>
        </w:rPr>
        <w:t xml:space="preserve"> – Plaintiff shall submit, in compliance with </w:t>
      </w:r>
      <w:r w:rsidRPr="00C73FA1">
        <w:rPr>
          <w:b/>
          <w:szCs w:val="22"/>
        </w:rPr>
        <w:t>CRC Rule 2.1055</w:t>
      </w:r>
      <w:r w:rsidRPr="00C73FA1">
        <w:rPr>
          <w:szCs w:val="22"/>
        </w:rPr>
        <w:t xml:space="preserve">, a complete set of jury instructions (with a generic pleading cover sheet) with an itemized list of the CACI Instructions and Special Instructions, if any.  Defendant’s jury instructions are due filed on the first day of trial and should only include </w:t>
      </w:r>
      <w:r w:rsidRPr="00C73FA1">
        <w:rPr>
          <w:b/>
          <w:szCs w:val="22"/>
        </w:rPr>
        <w:t>additional instructions</w:t>
      </w:r>
      <w:r w:rsidRPr="00C73FA1">
        <w:rPr>
          <w:szCs w:val="22"/>
        </w:rPr>
        <w:t xml:space="preserve"> not previously submitted by Plaintiff and a list of </w:t>
      </w:r>
      <w:r w:rsidRPr="00C73FA1">
        <w:rPr>
          <w:b/>
          <w:szCs w:val="22"/>
        </w:rPr>
        <w:t>objections</w:t>
      </w:r>
      <w:r w:rsidRPr="00C73FA1">
        <w:rPr>
          <w:szCs w:val="22"/>
        </w:rPr>
        <w:t xml:space="preserve"> to Plaintiff’s instructions.</w:t>
      </w:r>
    </w:p>
    <w:p w14:paraId="2481724E" w14:textId="77777777" w:rsidR="00CF06BB" w:rsidRDefault="00CF06BB">
      <w:pPr>
        <w:spacing w:after="0"/>
        <w:rPr>
          <w:szCs w:val="22"/>
        </w:rPr>
      </w:pPr>
    </w:p>
    <w:p w14:paraId="5E326BF1" w14:textId="22177DB2" w:rsidR="00CF06BB" w:rsidRPr="00C73FA1" w:rsidRDefault="00CF06BB">
      <w:pPr>
        <w:spacing w:after="0"/>
        <w:rPr>
          <w:szCs w:val="22"/>
        </w:rPr>
      </w:pPr>
      <w:r w:rsidRPr="00B86E0A">
        <w:rPr>
          <w:b/>
          <w:bCs/>
          <w:szCs w:val="22"/>
        </w:rPr>
        <w:t xml:space="preserve">JURY INSTRUCTIONS, </w:t>
      </w:r>
      <w:r w:rsidR="00A01226" w:rsidRPr="00B86E0A">
        <w:rPr>
          <w:b/>
          <w:bCs/>
          <w:szCs w:val="22"/>
        </w:rPr>
        <w:t>VERDICT FORMS,</w:t>
      </w:r>
      <w:r w:rsidR="005563E8">
        <w:rPr>
          <w:b/>
          <w:bCs/>
          <w:szCs w:val="22"/>
        </w:rPr>
        <w:t xml:space="preserve"> and</w:t>
      </w:r>
      <w:r w:rsidR="00A01226" w:rsidRPr="00B86E0A">
        <w:rPr>
          <w:b/>
          <w:bCs/>
          <w:szCs w:val="22"/>
        </w:rPr>
        <w:t xml:space="preserve"> JOINT STATEMENT OF THE </w:t>
      </w:r>
      <w:proofErr w:type="gramStart"/>
      <w:r w:rsidR="00A01226" w:rsidRPr="00B86E0A">
        <w:rPr>
          <w:b/>
          <w:bCs/>
          <w:szCs w:val="22"/>
        </w:rPr>
        <w:t>CASE</w:t>
      </w:r>
      <w:r w:rsidR="00445705">
        <w:rPr>
          <w:szCs w:val="22"/>
        </w:rPr>
        <w:t xml:space="preserve"> </w:t>
      </w:r>
      <w:r w:rsidR="00445705" w:rsidRPr="00445705">
        <w:rPr>
          <w:szCs w:val="22"/>
        </w:rPr>
        <w:t xml:space="preserve"> –</w:t>
      </w:r>
      <w:proofErr w:type="gramEnd"/>
      <w:r w:rsidR="00445705" w:rsidRPr="00445705">
        <w:rPr>
          <w:szCs w:val="22"/>
        </w:rPr>
        <w:t xml:space="preserve"> </w:t>
      </w:r>
      <w:r w:rsidR="00C454D0">
        <w:rPr>
          <w:szCs w:val="22"/>
        </w:rPr>
        <w:t>Plaintiff shall email</w:t>
      </w:r>
      <w:r w:rsidR="00115BC9">
        <w:rPr>
          <w:szCs w:val="22"/>
        </w:rPr>
        <w:t xml:space="preserve"> the Judicial Assistant</w:t>
      </w:r>
      <w:r w:rsidR="00C454D0">
        <w:rPr>
          <w:szCs w:val="22"/>
        </w:rPr>
        <w:t xml:space="preserve"> an electronic copy </w:t>
      </w:r>
      <w:r w:rsidR="00B86E0A">
        <w:rPr>
          <w:szCs w:val="22"/>
        </w:rPr>
        <w:t xml:space="preserve">in Microsoft Word format </w:t>
      </w:r>
      <w:r w:rsidR="00C454D0">
        <w:rPr>
          <w:szCs w:val="22"/>
        </w:rPr>
        <w:t>of the jury instructions</w:t>
      </w:r>
      <w:r w:rsidR="00CB1988">
        <w:rPr>
          <w:szCs w:val="22"/>
        </w:rPr>
        <w:t xml:space="preserve">, </w:t>
      </w:r>
      <w:r w:rsidR="00115BC9">
        <w:rPr>
          <w:szCs w:val="22"/>
        </w:rPr>
        <w:t xml:space="preserve">verdict forms, and joint statement of the case </w:t>
      </w:r>
      <w:r w:rsidR="00B86E0A">
        <w:rPr>
          <w:szCs w:val="22"/>
        </w:rPr>
        <w:t xml:space="preserve">by the Trial </w:t>
      </w:r>
      <w:r w:rsidR="00B27C9F">
        <w:rPr>
          <w:szCs w:val="22"/>
        </w:rPr>
        <w:t xml:space="preserve">Documents </w:t>
      </w:r>
      <w:r w:rsidR="00E33E48">
        <w:rPr>
          <w:szCs w:val="22"/>
        </w:rPr>
        <w:t>Filing Date.</w:t>
      </w:r>
      <w:r w:rsidR="00A415B9">
        <w:rPr>
          <w:szCs w:val="22"/>
        </w:rPr>
        <w:t xml:space="preserve">  </w:t>
      </w:r>
      <w:r w:rsidR="004C7DFB">
        <w:rPr>
          <w:szCs w:val="22"/>
        </w:rPr>
        <w:t xml:space="preserve">Defendant shall email the Judicial Assistant </w:t>
      </w:r>
      <w:r w:rsidR="00122AA5">
        <w:rPr>
          <w:szCs w:val="22"/>
        </w:rPr>
        <w:t xml:space="preserve">on the first day of trial </w:t>
      </w:r>
      <w:r w:rsidR="009867CB">
        <w:rPr>
          <w:szCs w:val="22"/>
        </w:rPr>
        <w:t>an electronic copy in Microsoft Word</w:t>
      </w:r>
      <w:r w:rsidR="005563E8">
        <w:rPr>
          <w:szCs w:val="22"/>
        </w:rPr>
        <w:t xml:space="preserve"> </w:t>
      </w:r>
      <w:r w:rsidR="00122AA5">
        <w:rPr>
          <w:szCs w:val="22"/>
        </w:rPr>
        <w:t xml:space="preserve">of any additional jury instructions </w:t>
      </w:r>
      <w:r w:rsidR="002D3747">
        <w:rPr>
          <w:szCs w:val="22"/>
        </w:rPr>
        <w:t xml:space="preserve">not previously submitted by Plaintiff and a list of objections to Plaintiff’s instructions.  </w:t>
      </w:r>
      <w:r w:rsidR="00115BC9">
        <w:rPr>
          <w:szCs w:val="22"/>
        </w:rPr>
        <w:t xml:space="preserve"> </w:t>
      </w:r>
    </w:p>
    <w:p w14:paraId="1B5F72DD" w14:textId="77777777" w:rsidR="007550E2" w:rsidRPr="00C73FA1" w:rsidRDefault="007550E2">
      <w:pPr>
        <w:spacing w:after="0"/>
        <w:rPr>
          <w:szCs w:val="22"/>
        </w:rPr>
      </w:pPr>
    </w:p>
    <w:p w14:paraId="37C65157" w14:textId="77777777" w:rsidR="00904170" w:rsidRPr="00904170" w:rsidRDefault="007550E2">
      <w:pPr>
        <w:spacing w:after="0"/>
        <w:rPr>
          <w:szCs w:val="22"/>
        </w:rPr>
      </w:pPr>
      <w:r w:rsidRPr="00C73FA1">
        <w:rPr>
          <w:b/>
          <w:szCs w:val="22"/>
        </w:rPr>
        <w:lastRenderedPageBreak/>
        <w:t>MOTIONS IN LIMINE</w:t>
      </w:r>
      <w:r w:rsidRPr="00C73FA1">
        <w:rPr>
          <w:szCs w:val="22"/>
        </w:rPr>
        <w:t xml:space="preserve"> –</w:t>
      </w:r>
      <w:r w:rsidRPr="00904170">
        <w:rPr>
          <w:szCs w:val="22"/>
        </w:rPr>
        <w:t xml:space="preserve"> Motions in </w:t>
      </w:r>
      <w:proofErr w:type="spellStart"/>
      <w:r w:rsidRPr="00904170">
        <w:rPr>
          <w:szCs w:val="22"/>
        </w:rPr>
        <w:t>limine</w:t>
      </w:r>
      <w:proofErr w:type="spellEnd"/>
      <w:r w:rsidRPr="00904170">
        <w:rPr>
          <w:szCs w:val="22"/>
        </w:rPr>
        <w:t xml:space="preserve"> shall comply with </w:t>
      </w:r>
      <w:r w:rsidRPr="00904170">
        <w:rPr>
          <w:b/>
          <w:szCs w:val="22"/>
        </w:rPr>
        <w:t xml:space="preserve">Local Rule </w:t>
      </w:r>
      <w:r w:rsidR="00786973">
        <w:rPr>
          <w:b/>
          <w:szCs w:val="22"/>
        </w:rPr>
        <w:t xml:space="preserve">411.2 and </w:t>
      </w:r>
      <w:r w:rsidRPr="00904170">
        <w:rPr>
          <w:b/>
          <w:szCs w:val="22"/>
        </w:rPr>
        <w:t>415</w:t>
      </w:r>
      <w:r w:rsidRPr="00904170">
        <w:rPr>
          <w:szCs w:val="22"/>
        </w:rPr>
        <w:t xml:space="preserve"> and the parties are expected to read and be familiar with </w:t>
      </w:r>
      <w:r w:rsidRPr="00904170">
        <w:rPr>
          <w:i/>
          <w:szCs w:val="22"/>
        </w:rPr>
        <w:t xml:space="preserve">Amtower v Photon </w:t>
      </w:r>
      <w:r w:rsidR="00FF57C2" w:rsidRPr="00904170">
        <w:rPr>
          <w:i/>
          <w:szCs w:val="22"/>
        </w:rPr>
        <w:t>Dynamics Inc</w:t>
      </w:r>
      <w:r w:rsidRPr="00904170">
        <w:rPr>
          <w:i/>
          <w:szCs w:val="22"/>
        </w:rPr>
        <w:t>.</w:t>
      </w:r>
      <w:r w:rsidR="00FF57C2" w:rsidRPr="00904170">
        <w:rPr>
          <w:i/>
          <w:szCs w:val="22"/>
        </w:rPr>
        <w:t xml:space="preserve">, </w:t>
      </w:r>
      <w:r w:rsidR="00FF57C2" w:rsidRPr="00904170">
        <w:rPr>
          <w:szCs w:val="22"/>
        </w:rPr>
        <w:t>(</w:t>
      </w:r>
      <w:r w:rsidRPr="00904170">
        <w:rPr>
          <w:szCs w:val="22"/>
        </w:rPr>
        <w:t xml:space="preserve">2008) 158 CA4th 1582; </w:t>
      </w:r>
      <w:r w:rsidRPr="00904170">
        <w:rPr>
          <w:i/>
          <w:szCs w:val="22"/>
        </w:rPr>
        <w:t>Kelly v New West Financial Services</w:t>
      </w:r>
      <w:r w:rsidRPr="00904170">
        <w:rPr>
          <w:szCs w:val="22"/>
        </w:rPr>
        <w:t xml:space="preserve"> (1996) 49 CA4th 659; and </w:t>
      </w:r>
      <w:r w:rsidRPr="00904170">
        <w:rPr>
          <w:i/>
          <w:szCs w:val="22"/>
        </w:rPr>
        <w:t xml:space="preserve">R &amp; B Auto Center Inc. v Farmers Group Inc. </w:t>
      </w:r>
      <w:r w:rsidRPr="00904170">
        <w:rPr>
          <w:szCs w:val="22"/>
        </w:rPr>
        <w:t xml:space="preserve">(2006) </w:t>
      </w:r>
      <w:r w:rsidR="00FF57C2" w:rsidRPr="00904170">
        <w:rPr>
          <w:szCs w:val="22"/>
        </w:rPr>
        <w:t>140 Cal. App. 4</w:t>
      </w:r>
      <w:r w:rsidR="00FF57C2" w:rsidRPr="00904170">
        <w:rPr>
          <w:szCs w:val="22"/>
          <w:vertAlign w:val="superscript"/>
        </w:rPr>
        <w:t>th</w:t>
      </w:r>
      <w:r w:rsidR="00FF57C2" w:rsidRPr="00904170">
        <w:rPr>
          <w:szCs w:val="22"/>
        </w:rPr>
        <w:t xml:space="preserve"> 327, 371-372 </w:t>
      </w:r>
      <w:r w:rsidRPr="00904170">
        <w:rPr>
          <w:szCs w:val="22"/>
        </w:rPr>
        <w:t>(Rylaa</w:t>
      </w:r>
      <w:r w:rsidR="00FF57C2" w:rsidRPr="00904170">
        <w:rPr>
          <w:szCs w:val="22"/>
        </w:rPr>
        <w:t xml:space="preserve">rsdam, Acting P.J., concurring) </w:t>
      </w:r>
    </w:p>
    <w:p w14:paraId="4E2B5444" w14:textId="77777777" w:rsidR="007550E2" w:rsidRPr="00C73FA1" w:rsidRDefault="007550E2">
      <w:pPr>
        <w:spacing w:after="0"/>
        <w:rPr>
          <w:szCs w:val="22"/>
        </w:rPr>
      </w:pPr>
      <w:r w:rsidRPr="00C73FA1">
        <w:rPr>
          <w:b/>
          <w:szCs w:val="22"/>
        </w:rPr>
        <w:t>SUA SPONTE RULINGS FOR TRIAL</w:t>
      </w:r>
      <w:r w:rsidRPr="00C73FA1">
        <w:rPr>
          <w:szCs w:val="22"/>
        </w:rPr>
        <w:t xml:space="preserve"> – Attached are Orders applicable to all trials.</w:t>
      </w:r>
    </w:p>
    <w:p w14:paraId="6F4C907D" w14:textId="77777777" w:rsidR="007550E2" w:rsidRDefault="007550E2">
      <w:pPr>
        <w:spacing w:after="0"/>
        <w:rPr>
          <w:b/>
          <w:szCs w:val="22"/>
        </w:rPr>
      </w:pPr>
      <w:r w:rsidRPr="00C73FA1">
        <w:rPr>
          <w:b/>
          <w:szCs w:val="22"/>
        </w:rPr>
        <w:t xml:space="preserve">LOCAL </w:t>
      </w:r>
      <w:r w:rsidR="00FF57C2" w:rsidRPr="00C73FA1">
        <w:rPr>
          <w:b/>
          <w:szCs w:val="22"/>
        </w:rPr>
        <w:t xml:space="preserve">RULES </w:t>
      </w:r>
      <w:r w:rsidR="00786973">
        <w:rPr>
          <w:szCs w:val="22"/>
        </w:rPr>
        <w:t>–</w:t>
      </w:r>
      <w:r w:rsidRPr="00C73FA1">
        <w:rPr>
          <w:szCs w:val="22"/>
        </w:rPr>
        <w:t xml:space="preserve"> </w:t>
      </w:r>
      <w:r w:rsidR="00786973">
        <w:rPr>
          <w:szCs w:val="22"/>
        </w:rPr>
        <w:t>Please familiarize yourself with</w:t>
      </w:r>
      <w:r w:rsidRPr="00C73FA1">
        <w:rPr>
          <w:szCs w:val="22"/>
        </w:rPr>
        <w:t xml:space="preserve"> all the applicable local rules for trial (</w:t>
      </w:r>
      <w:r w:rsidRPr="00C73FA1">
        <w:rPr>
          <w:b/>
          <w:szCs w:val="22"/>
        </w:rPr>
        <w:t>Local Rules 411 et seq.)</w:t>
      </w:r>
    </w:p>
    <w:p w14:paraId="674FF8CE" w14:textId="17363DE3" w:rsidR="003E2D63" w:rsidRDefault="007550E2">
      <w:pPr>
        <w:spacing w:after="0"/>
        <w:rPr>
          <w:szCs w:val="22"/>
        </w:rPr>
      </w:pPr>
      <w:r w:rsidRPr="00C73FA1">
        <w:rPr>
          <w:szCs w:val="22"/>
        </w:rPr>
        <w:t xml:space="preserve">IF YOU HAVE ANY QUESTIONS, PLEASE CALL </w:t>
      </w:r>
      <w:r w:rsidR="0055352D">
        <w:rPr>
          <w:szCs w:val="22"/>
        </w:rPr>
        <w:t xml:space="preserve">OR EMAIL </w:t>
      </w:r>
      <w:r w:rsidR="00952E3C">
        <w:rPr>
          <w:szCs w:val="22"/>
        </w:rPr>
        <w:t>THE JUDI</w:t>
      </w:r>
      <w:r w:rsidRPr="00C73FA1">
        <w:rPr>
          <w:szCs w:val="22"/>
        </w:rPr>
        <w:t xml:space="preserve">CIAL ASSISTANT, </w:t>
      </w:r>
      <w:r w:rsidR="00952E3C">
        <w:rPr>
          <w:szCs w:val="22"/>
        </w:rPr>
        <w:t>SHERRI SCOTT</w:t>
      </w:r>
      <w:r w:rsidR="00E93CBF" w:rsidRPr="009B1341">
        <w:rPr>
          <w:szCs w:val="22"/>
        </w:rPr>
        <w:t xml:space="preserve"> </w:t>
      </w:r>
      <w:r w:rsidR="008D3B6A">
        <w:rPr>
          <w:szCs w:val="22"/>
        </w:rPr>
        <w:t>at</w:t>
      </w:r>
      <w:r w:rsidR="00E93CBF" w:rsidRPr="009B1341">
        <w:rPr>
          <w:szCs w:val="22"/>
        </w:rPr>
        <w:t xml:space="preserve"> </w:t>
      </w:r>
      <w:r w:rsidR="0096500F">
        <w:rPr>
          <w:szCs w:val="22"/>
        </w:rPr>
        <w:t>(</w:t>
      </w:r>
      <w:r w:rsidR="00E93CBF" w:rsidRPr="009B1341">
        <w:rPr>
          <w:szCs w:val="22"/>
        </w:rPr>
        <w:t>909</w:t>
      </w:r>
      <w:r w:rsidR="0096500F">
        <w:rPr>
          <w:szCs w:val="22"/>
        </w:rPr>
        <w:t>)</w:t>
      </w:r>
      <w:r w:rsidR="00E93CBF" w:rsidRPr="009B1341">
        <w:rPr>
          <w:szCs w:val="22"/>
        </w:rPr>
        <w:t>-</w:t>
      </w:r>
      <w:r w:rsidR="008D3B6A">
        <w:rPr>
          <w:szCs w:val="22"/>
        </w:rPr>
        <w:t>285</w:t>
      </w:r>
      <w:r w:rsidR="0096500F">
        <w:rPr>
          <w:szCs w:val="22"/>
        </w:rPr>
        <w:t>-</w:t>
      </w:r>
      <w:r w:rsidR="008D3B6A">
        <w:rPr>
          <w:szCs w:val="22"/>
        </w:rPr>
        <w:t>3717</w:t>
      </w:r>
      <w:r w:rsidR="004F0B8E">
        <w:rPr>
          <w:szCs w:val="22"/>
        </w:rPr>
        <w:t>; SScott@sb-court.org.</w:t>
      </w:r>
      <w:r w:rsidR="00786973" w:rsidRPr="009B1341">
        <w:rPr>
          <w:szCs w:val="22"/>
        </w:rPr>
        <w:t xml:space="preserve"> </w:t>
      </w:r>
    </w:p>
    <w:p w14:paraId="0208D82C" w14:textId="77777777" w:rsidR="00786973" w:rsidRDefault="00786973">
      <w:pPr>
        <w:spacing w:after="0"/>
        <w:rPr>
          <w:szCs w:val="22"/>
        </w:rPr>
      </w:pPr>
    </w:p>
    <w:p w14:paraId="2859C197" w14:textId="77777777" w:rsidR="00786973" w:rsidRDefault="00786973" w:rsidP="00786973">
      <w:pPr>
        <w:pStyle w:val="NoSpacing"/>
        <w:rPr>
          <w:rFonts w:asciiTheme="minorHAnsi" w:hAnsiTheme="minorHAnsi" w:cstheme="minorHAnsi"/>
          <w:sz w:val="20"/>
          <w:szCs w:val="20"/>
        </w:rPr>
      </w:pPr>
      <w:r>
        <w:rPr>
          <w:b/>
        </w:rPr>
        <w:t>COURT REPORTERS: The Court no longer supplies court reporters</w:t>
      </w:r>
      <w:r w:rsidRPr="00786973">
        <w:rPr>
          <w:rFonts w:asciiTheme="minorHAnsi" w:hAnsiTheme="minorHAnsi" w:cstheme="minorHAnsi"/>
          <w:b/>
        </w:rPr>
        <w:t xml:space="preserve">. </w:t>
      </w:r>
      <w:r w:rsidRPr="00786973">
        <w:rPr>
          <w:rFonts w:asciiTheme="minorHAnsi" w:hAnsiTheme="minorHAnsi" w:cstheme="minorHAnsi"/>
          <w:sz w:val="20"/>
          <w:szCs w:val="20"/>
        </w:rPr>
        <w:t xml:space="preserve">Parties who wish to have an official record of the proceedings </w:t>
      </w:r>
      <w:r>
        <w:rPr>
          <w:rFonts w:asciiTheme="minorHAnsi" w:hAnsiTheme="minorHAnsi" w:cstheme="minorHAnsi"/>
          <w:sz w:val="20"/>
          <w:szCs w:val="20"/>
        </w:rPr>
        <w:t>at trial</w:t>
      </w:r>
      <w:r w:rsidRPr="00786973">
        <w:rPr>
          <w:rFonts w:asciiTheme="minorHAnsi" w:hAnsiTheme="minorHAnsi" w:cstheme="minorHAnsi"/>
          <w:sz w:val="20"/>
          <w:szCs w:val="20"/>
        </w:rPr>
        <w:t xml:space="preserve"> must retain </w:t>
      </w:r>
      <w:r>
        <w:rPr>
          <w:rFonts w:asciiTheme="minorHAnsi" w:hAnsiTheme="minorHAnsi" w:cstheme="minorHAnsi"/>
          <w:sz w:val="20"/>
          <w:szCs w:val="20"/>
        </w:rPr>
        <w:t>their own</w:t>
      </w:r>
      <w:r w:rsidRPr="00786973">
        <w:rPr>
          <w:rFonts w:asciiTheme="minorHAnsi" w:hAnsiTheme="minorHAnsi" w:cstheme="minorHAnsi"/>
          <w:sz w:val="20"/>
          <w:szCs w:val="20"/>
        </w:rPr>
        <w:t xml:space="preserve"> private Certified Shorthand Reporter and must submit a “Stipulation and Order </w:t>
      </w:r>
      <w:proofErr w:type="gramStart"/>
      <w:r w:rsidRPr="00786973">
        <w:rPr>
          <w:rFonts w:asciiTheme="minorHAnsi" w:hAnsiTheme="minorHAnsi" w:cstheme="minorHAnsi"/>
          <w:sz w:val="20"/>
          <w:szCs w:val="20"/>
        </w:rPr>
        <w:t>For</w:t>
      </w:r>
      <w:proofErr w:type="gramEnd"/>
      <w:r w:rsidRPr="00786973">
        <w:rPr>
          <w:rFonts w:asciiTheme="minorHAnsi" w:hAnsiTheme="minorHAnsi" w:cstheme="minorHAnsi"/>
          <w:sz w:val="20"/>
          <w:szCs w:val="20"/>
        </w:rPr>
        <w:t xml:space="preserve"> Appointment of Official Reporter Pro Tempore” to the </w:t>
      </w:r>
      <w:r>
        <w:rPr>
          <w:rFonts w:asciiTheme="minorHAnsi" w:hAnsiTheme="minorHAnsi" w:cstheme="minorHAnsi"/>
          <w:sz w:val="20"/>
          <w:szCs w:val="20"/>
        </w:rPr>
        <w:t>C</w:t>
      </w:r>
      <w:r w:rsidRPr="00786973">
        <w:rPr>
          <w:rFonts w:asciiTheme="minorHAnsi" w:hAnsiTheme="minorHAnsi" w:cstheme="minorHAnsi"/>
          <w:sz w:val="20"/>
          <w:szCs w:val="20"/>
        </w:rPr>
        <w:t>ourt in the form</w:t>
      </w:r>
      <w:r>
        <w:rPr>
          <w:rFonts w:asciiTheme="minorHAnsi" w:hAnsiTheme="minorHAnsi" w:cstheme="minorHAnsi"/>
          <w:sz w:val="20"/>
          <w:szCs w:val="20"/>
        </w:rPr>
        <w:t xml:space="preserve"> found on the Court’s website and emailed or presented </w:t>
      </w:r>
      <w:r w:rsidRPr="00786973">
        <w:rPr>
          <w:rFonts w:asciiTheme="minorHAnsi" w:hAnsiTheme="minorHAnsi" w:cstheme="minorHAnsi"/>
          <w:sz w:val="20"/>
          <w:szCs w:val="20"/>
        </w:rPr>
        <w:t xml:space="preserve">to the Judicial Assistant. </w:t>
      </w:r>
      <w:r>
        <w:rPr>
          <w:rFonts w:asciiTheme="minorHAnsi" w:hAnsiTheme="minorHAnsi" w:cstheme="minorHAnsi"/>
          <w:sz w:val="20"/>
          <w:szCs w:val="20"/>
        </w:rPr>
        <w:t xml:space="preserve"> Reporters with “Real Time©” are preferred. </w:t>
      </w:r>
      <w:r w:rsidRPr="00786973">
        <w:rPr>
          <w:rFonts w:asciiTheme="minorHAnsi" w:hAnsiTheme="minorHAnsi" w:cstheme="minorHAnsi"/>
          <w:sz w:val="20"/>
          <w:szCs w:val="20"/>
        </w:rPr>
        <w:t>Parties who do not retain a Certified Shorthand Reporter to be designated as an official Court Reporter Pro Tempore are deemed to have waived an official Court Reporter for the proceeding.</w:t>
      </w:r>
    </w:p>
    <w:p w14:paraId="16647AC7" w14:textId="77777777" w:rsidR="00786973" w:rsidRPr="00786973" w:rsidRDefault="00786973" w:rsidP="00786973">
      <w:pPr>
        <w:pStyle w:val="NoSpacing"/>
        <w:rPr>
          <w:rFonts w:asciiTheme="minorHAnsi" w:hAnsiTheme="minorHAnsi" w:cstheme="minorHAnsi"/>
          <w:sz w:val="20"/>
          <w:szCs w:val="20"/>
        </w:rPr>
      </w:pPr>
    </w:p>
    <w:p w14:paraId="27C6E243" w14:textId="77777777" w:rsidR="00373785" w:rsidRDefault="00373785" w:rsidP="00373785">
      <w:pPr>
        <w:spacing w:after="0"/>
        <w:rPr>
          <w:b/>
          <w:szCs w:val="22"/>
        </w:rPr>
      </w:pPr>
      <w:r>
        <w:rPr>
          <w:b/>
          <w:szCs w:val="22"/>
        </w:rPr>
        <w:t xml:space="preserve">FAILURE TO COMPLY WITH THESE RULES MAY </w:t>
      </w:r>
      <w:proofErr w:type="gramStart"/>
      <w:r>
        <w:rPr>
          <w:b/>
          <w:szCs w:val="22"/>
        </w:rPr>
        <w:t>LEAD</w:t>
      </w:r>
      <w:proofErr w:type="gramEnd"/>
      <w:r>
        <w:rPr>
          <w:b/>
          <w:szCs w:val="22"/>
        </w:rPr>
        <w:t xml:space="preserve"> TO THE IMPOSITION OF SANCTIONS AT THE TRC/TRIAL.</w:t>
      </w:r>
    </w:p>
    <w:p w14:paraId="13E2E023" w14:textId="77777777" w:rsidR="00754931" w:rsidRPr="00742B32" w:rsidRDefault="00754931">
      <w:pPr>
        <w:spacing w:after="0"/>
        <w:rPr>
          <w:szCs w:val="22"/>
        </w:rPr>
      </w:pPr>
    </w:p>
    <w:p w14:paraId="01BD503F" w14:textId="77777777" w:rsidR="00F32CAA" w:rsidRDefault="003E2D63">
      <w:pPr>
        <w:spacing w:after="0"/>
        <w:rPr>
          <w:szCs w:val="22"/>
        </w:rPr>
      </w:pPr>
      <w:r w:rsidRPr="00742B32">
        <w:rPr>
          <w:szCs w:val="22"/>
        </w:rPr>
        <w:t>DATED:  ______________________</w:t>
      </w:r>
      <w:r w:rsidRPr="00742B32">
        <w:rPr>
          <w:szCs w:val="22"/>
        </w:rPr>
        <w:tab/>
      </w:r>
      <w:r w:rsidRPr="00742B32">
        <w:rPr>
          <w:szCs w:val="22"/>
        </w:rPr>
        <w:tab/>
      </w:r>
      <w:r w:rsidR="00F32CAA">
        <w:rPr>
          <w:szCs w:val="22"/>
        </w:rPr>
        <w:t xml:space="preserve"> </w:t>
      </w:r>
      <w:r w:rsidR="00F32CAA">
        <w:rPr>
          <w:szCs w:val="22"/>
        </w:rPr>
        <w:tab/>
      </w:r>
      <w:r w:rsidR="00F32CAA">
        <w:rPr>
          <w:szCs w:val="22"/>
        </w:rPr>
        <w:tab/>
        <w:t xml:space="preserve">         ________________________________</w:t>
      </w:r>
      <w:r w:rsidRPr="00742B32">
        <w:rPr>
          <w:szCs w:val="22"/>
        </w:rPr>
        <w:tab/>
      </w:r>
      <w:r w:rsidRPr="00742B32">
        <w:rPr>
          <w:szCs w:val="22"/>
        </w:rPr>
        <w:tab/>
      </w:r>
      <w:r w:rsidR="00754931">
        <w:rPr>
          <w:szCs w:val="22"/>
        </w:rPr>
        <w:t xml:space="preserve">                     </w:t>
      </w:r>
    </w:p>
    <w:p w14:paraId="56BC36D6" w14:textId="77777777" w:rsidR="0096500F" w:rsidRDefault="00754931" w:rsidP="00F32CAA">
      <w:pPr>
        <w:spacing w:after="0"/>
        <w:ind w:left="3600" w:firstLine="720"/>
        <w:rPr>
          <w:szCs w:val="22"/>
        </w:rPr>
      </w:pPr>
      <w:r>
        <w:rPr>
          <w:szCs w:val="22"/>
        </w:rPr>
        <w:t xml:space="preserve">  </w:t>
      </w:r>
      <w:r w:rsidR="00F32CAA">
        <w:rPr>
          <w:szCs w:val="22"/>
        </w:rPr>
        <w:tab/>
      </w:r>
      <w:r w:rsidR="00F32CAA">
        <w:rPr>
          <w:szCs w:val="22"/>
        </w:rPr>
        <w:tab/>
        <w:t xml:space="preserve">               </w:t>
      </w:r>
      <w:r w:rsidR="0064536E">
        <w:rPr>
          <w:szCs w:val="22"/>
        </w:rPr>
        <w:t xml:space="preserve">HONORABLE TONY RAPHAEL </w:t>
      </w:r>
      <w:r w:rsidR="005200AC">
        <w:rPr>
          <w:szCs w:val="22"/>
        </w:rPr>
        <w:t xml:space="preserve">      </w:t>
      </w:r>
    </w:p>
    <w:p w14:paraId="0D908132" w14:textId="77777777" w:rsidR="005200AC" w:rsidRPr="00742B32" w:rsidRDefault="005200AC" w:rsidP="00F32CAA">
      <w:pPr>
        <w:spacing w:after="0"/>
        <w:ind w:left="3600" w:firstLine="720"/>
        <w:rPr>
          <w:szCs w:val="22"/>
        </w:rPr>
      </w:pPr>
      <w:r>
        <w:rPr>
          <w:szCs w:val="22"/>
        </w:rPr>
        <w:t xml:space="preserve">                                                                                                                                      </w:t>
      </w:r>
    </w:p>
    <w:p w14:paraId="7BB91049" w14:textId="77777777" w:rsidR="00F32CAA" w:rsidRDefault="00F32CAA" w:rsidP="00904170">
      <w:pPr>
        <w:spacing w:after="0"/>
        <w:rPr>
          <w:szCs w:val="22"/>
        </w:rPr>
      </w:pPr>
    </w:p>
    <w:p w14:paraId="05B2B869" w14:textId="77777777" w:rsidR="005200AC" w:rsidRDefault="005200AC" w:rsidP="00904170">
      <w:pPr>
        <w:spacing w:after="0"/>
        <w:jc w:val="center"/>
        <w:rPr>
          <w:rFonts w:ascii="Eras Bold ITC" w:hAnsi="Eras Bold ITC"/>
          <w:b/>
          <w:sz w:val="20"/>
        </w:rPr>
      </w:pPr>
      <w:r>
        <w:rPr>
          <w:rFonts w:ascii="Arial" w:hAnsi="Arial" w:cs="Arial"/>
          <w:b/>
          <w:sz w:val="28"/>
          <w:szCs w:val="28"/>
          <w:u w:val="single"/>
        </w:rPr>
        <w:t>SUA SPONTE RULINGS OF THE COURT FOR TRIAL</w:t>
      </w:r>
    </w:p>
    <w:p w14:paraId="3459393C" w14:textId="77777777" w:rsidR="005200AC" w:rsidRDefault="005200AC" w:rsidP="005200AC">
      <w:pPr>
        <w:tabs>
          <w:tab w:val="left" w:pos="720"/>
        </w:tabs>
        <w:spacing w:after="0" w:line="508" w:lineRule="atLeast"/>
        <w:ind w:left="720" w:hanging="360"/>
        <w:rPr>
          <w:rFonts w:ascii="Eras Bold ITC" w:hAnsi="Eras Bold ITC"/>
          <w:sz w:val="20"/>
        </w:rPr>
      </w:pPr>
      <w:r>
        <w:rPr>
          <w:rFonts w:ascii="Arial" w:hAnsi="Arial" w:cs="Arial"/>
        </w:rPr>
        <w:t>1.</w:t>
      </w:r>
      <w:r>
        <w:rPr>
          <w:rFonts w:ascii="Arial" w:hAnsi="Arial" w:cs="Arial"/>
        </w:rPr>
        <w:tab/>
        <w:t>No witness may be called, except with Court permission in exceptional circumstances, unless notice has been given to all parties of the date when the witness will testify.  Notice shall be given no later than at the end of the court day proceeding the court day before the witness is to testify (e.g., Thursday session for next court session on following Monday).</w:t>
      </w:r>
      <w:r>
        <w:rPr>
          <w:rFonts w:ascii="Eras Bold ITC" w:hAnsi="Eras Bold ITC"/>
          <w:sz w:val="20"/>
        </w:rPr>
        <w:t xml:space="preserve"> </w:t>
      </w:r>
    </w:p>
    <w:p w14:paraId="5DF58943" w14:textId="77777777" w:rsidR="005200AC" w:rsidRDefault="005200AC" w:rsidP="005200AC">
      <w:pPr>
        <w:tabs>
          <w:tab w:val="left" w:pos="720"/>
        </w:tabs>
        <w:spacing w:after="0" w:line="508" w:lineRule="atLeast"/>
        <w:ind w:left="720" w:hanging="360"/>
        <w:rPr>
          <w:rFonts w:ascii="Eras Bold ITC" w:hAnsi="Eras Bold ITC"/>
          <w:sz w:val="20"/>
        </w:rPr>
      </w:pPr>
      <w:r>
        <w:rPr>
          <w:rFonts w:ascii="Arial" w:hAnsi="Arial" w:cs="Arial"/>
        </w:rPr>
        <w:t>2.</w:t>
      </w:r>
      <w:r>
        <w:rPr>
          <w:rFonts w:ascii="Arial" w:hAnsi="Arial" w:cs="Arial"/>
        </w:rPr>
        <w:tab/>
        <w:t>All witnesses will be excluded from the courtroom, unless otherwise ordered, excepting those for whom an exception exists at law (e.g., parties and corporate representatives).</w:t>
      </w:r>
      <w:r>
        <w:rPr>
          <w:rFonts w:ascii="Eras Bold ITC" w:hAnsi="Eras Bold ITC"/>
          <w:sz w:val="20"/>
        </w:rPr>
        <w:t xml:space="preserve"> </w:t>
      </w:r>
    </w:p>
    <w:p w14:paraId="2F9FC0B5" w14:textId="77777777" w:rsidR="005200AC" w:rsidRDefault="005200AC" w:rsidP="005200AC">
      <w:pPr>
        <w:tabs>
          <w:tab w:val="left" w:pos="720"/>
        </w:tabs>
        <w:spacing w:after="0" w:line="508" w:lineRule="atLeast"/>
        <w:ind w:left="720" w:hanging="360"/>
        <w:rPr>
          <w:rFonts w:ascii="Eras Bold ITC" w:hAnsi="Eras Bold ITC"/>
          <w:sz w:val="20"/>
        </w:rPr>
      </w:pPr>
      <w:r>
        <w:rPr>
          <w:rFonts w:ascii="Arial" w:hAnsi="Arial" w:cs="Arial"/>
        </w:rPr>
        <w:t>3.</w:t>
      </w:r>
      <w:r>
        <w:rPr>
          <w:rFonts w:ascii="Arial" w:hAnsi="Arial" w:cs="Arial"/>
        </w:rPr>
        <w:tab/>
        <w:t xml:space="preserve">Evidence of, or reference to, settlement negotiations, mediation, and materials related thereto which are privileged under the Evidence Code or by agreement of the parties shall not be allowed.  </w:t>
      </w:r>
    </w:p>
    <w:p w14:paraId="1EB0B2C7" w14:textId="77777777" w:rsidR="005200AC" w:rsidRDefault="005200AC" w:rsidP="005200AC">
      <w:pPr>
        <w:tabs>
          <w:tab w:val="left" w:pos="720"/>
        </w:tabs>
        <w:spacing w:after="0" w:line="508" w:lineRule="atLeast"/>
        <w:ind w:left="720" w:hanging="360"/>
        <w:rPr>
          <w:rFonts w:ascii="Eras Bold ITC" w:hAnsi="Eras Bold ITC"/>
          <w:sz w:val="20"/>
        </w:rPr>
      </w:pPr>
      <w:r>
        <w:rPr>
          <w:rFonts w:ascii="Arial" w:hAnsi="Arial" w:cs="Arial"/>
        </w:rPr>
        <w:t>4.</w:t>
      </w:r>
      <w:r>
        <w:rPr>
          <w:rFonts w:ascii="Arial" w:hAnsi="Arial" w:cs="Arial"/>
        </w:rPr>
        <w:tab/>
        <w:t xml:space="preserve">Evidence of, or reference to, insurance or the fact that an attorney is employed by, or has been compensated by, an insurance company shall not be allowed. </w:t>
      </w:r>
    </w:p>
    <w:p w14:paraId="7BC739A8" w14:textId="77777777" w:rsidR="005200AC" w:rsidRDefault="005200AC" w:rsidP="005200AC">
      <w:pPr>
        <w:tabs>
          <w:tab w:val="left" w:pos="720"/>
        </w:tabs>
        <w:spacing w:after="0" w:line="508" w:lineRule="atLeast"/>
        <w:ind w:left="720" w:hanging="360"/>
        <w:rPr>
          <w:rFonts w:ascii="Eras Bold ITC" w:hAnsi="Eras Bold ITC"/>
          <w:sz w:val="20"/>
        </w:rPr>
      </w:pPr>
      <w:r>
        <w:rPr>
          <w:rFonts w:ascii="Arial" w:hAnsi="Arial" w:cs="Arial"/>
        </w:rPr>
        <w:t>5.</w:t>
      </w:r>
      <w:r>
        <w:rPr>
          <w:rFonts w:ascii="Arial" w:hAnsi="Arial" w:cs="Arial"/>
        </w:rPr>
        <w:tab/>
        <w:t xml:space="preserve">Evidence of, or reference to, other claims or actions against any party to the litigation shall not be allowed without permission of the Court. </w:t>
      </w:r>
    </w:p>
    <w:p w14:paraId="24FBD92B" w14:textId="77777777" w:rsidR="005200AC" w:rsidRDefault="005200AC" w:rsidP="005200AC">
      <w:pPr>
        <w:tabs>
          <w:tab w:val="left" w:pos="720"/>
        </w:tabs>
        <w:spacing w:after="0" w:line="508" w:lineRule="atLeast"/>
        <w:ind w:left="720" w:hanging="360"/>
        <w:rPr>
          <w:rFonts w:ascii="Eras Bold ITC" w:hAnsi="Eras Bold ITC"/>
          <w:sz w:val="20"/>
        </w:rPr>
      </w:pPr>
      <w:r>
        <w:rPr>
          <w:rFonts w:ascii="Arial" w:hAnsi="Arial" w:cs="Arial"/>
        </w:rPr>
        <w:t>6.</w:t>
      </w:r>
      <w:r>
        <w:rPr>
          <w:rFonts w:ascii="Arial" w:hAnsi="Arial" w:cs="Arial"/>
        </w:rPr>
        <w:tab/>
        <w:t>Evidence of, or reference to, the financial position or wealth, or lack thereof, of any party to the litigation shall not be allowed without permission of the Court.</w:t>
      </w:r>
      <w:r>
        <w:rPr>
          <w:rFonts w:ascii="Eras Bold ITC" w:hAnsi="Eras Bold ITC"/>
          <w:sz w:val="20"/>
        </w:rPr>
        <w:t xml:space="preserve"> </w:t>
      </w:r>
    </w:p>
    <w:p w14:paraId="6CC71944" w14:textId="77777777" w:rsidR="00373785" w:rsidRDefault="005200AC" w:rsidP="00373785">
      <w:pPr>
        <w:tabs>
          <w:tab w:val="left" w:pos="720"/>
        </w:tabs>
        <w:spacing w:after="0" w:line="508" w:lineRule="atLeast"/>
        <w:ind w:left="720" w:hanging="360"/>
        <w:rPr>
          <w:rFonts w:ascii="Eras Bold ITC" w:hAnsi="Eras Bold ITC"/>
          <w:sz w:val="20"/>
        </w:rPr>
      </w:pPr>
      <w:r>
        <w:rPr>
          <w:rFonts w:ascii="Arial" w:hAnsi="Arial" w:cs="Arial"/>
        </w:rPr>
        <w:t>7.</w:t>
      </w:r>
      <w:r>
        <w:rPr>
          <w:rFonts w:ascii="Arial" w:hAnsi="Arial" w:cs="Arial"/>
        </w:rPr>
        <w:tab/>
        <w:t xml:space="preserve">General motions in </w:t>
      </w:r>
      <w:proofErr w:type="spellStart"/>
      <w:r>
        <w:rPr>
          <w:rFonts w:ascii="Arial" w:hAnsi="Arial" w:cs="Arial"/>
        </w:rPr>
        <w:t>limine</w:t>
      </w:r>
      <w:proofErr w:type="spellEnd"/>
      <w:r>
        <w:rPr>
          <w:rFonts w:ascii="Arial" w:hAnsi="Arial" w:cs="Arial"/>
        </w:rPr>
        <w:t xml:space="preserve"> regarding evidence not produced in discovery will not be granted.  Where parties expect a dispute regarding the admission of evidence, they should advise the Court at the </w:t>
      </w:r>
      <w:r>
        <w:rPr>
          <w:rFonts w:ascii="Arial" w:hAnsi="Arial" w:cs="Arial"/>
        </w:rPr>
        <w:lastRenderedPageBreak/>
        <w:t xml:space="preserve">earliest opportunity.  If an issue arises at trial, each party must be prepared to share with the Court the actual discovery record. </w:t>
      </w:r>
    </w:p>
    <w:p w14:paraId="2D212CF5" w14:textId="2CF75449" w:rsidR="00373785" w:rsidRDefault="00373785" w:rsidP="00373785">
      <w:pPr>
        <w:tabs>
          <w:tab w:val="left" w:pos="720"/>
        </w:tabs>
        <w:spacing w:after="0" w:line="508" w:lineRule="atLeast"/>
        <w:ind w:left="720" w:hanging="360"/>
        <w:rPr>
          <w:rFonts w:ascii="Arial" w:hAnsi="Arial" w:cs="Arial"/>
        </w:rPr>
      </w:pPr>
      <w:r>
        <w:rPr>
          <w:rFonts w:ascii="Arial" w:hAnsi="Arial" w:cs="Arial"/>
        </w:rPr>
        <w:t xml:space="preserve">8.   </w:t>
      </w:r>
      <w:r>
        <w:rPr>
          <w:rFonts w:ascii="Arial" w:hAnsi="Arial" w:cs="Arial"/>
          <w:b/>
          <w:u w:val="single"/>
        </w:rPr>
        <w:t>Audio-Visual Equipment:</w:t>
      </w:r>
      <w:r>
        <w:rPr>
          <w:rFonts w:ascii="Arial" w:hAnsi="Arial" w:cs="Arial"/>
          <w:b/>
        </w:rPr>
        <w:t xml:space="preserve">  </w:t>
      </w:r>
      <w:r>
        <w:rPr>
          <w:rFonts w:ascii="Arial" w:hAnsi="Arial" w:cs="Arial"/>
        </w:rPr>
        <w:t xml:space="preserve">The courtroom is equipped with a document projector </w:t>
      </w:r>
      <w:proofErr w:type="gramStart"/>
      <w:r>
        <w:rPr>
          <w:rFonts w:ascii="Arial" w:hAnsi="Arial" w:cs="Arial"/>
        </w:rPr>
        <w:t>(”Elmo</w:t>
      </w:r>
      <w:proofErr w:type="gramEnd"/>
      <w:r>
        <w:rPr>
          <w:rFonts w:ascii="Arial" w:hAnsi="Arial" w:cs="Arial"/>
        </w:rPr>
        <w:t xml:space="preserve">”) and </w:t>
      </w:r>
      <w:r w:rsidR="00B537A7">
        <w:rPr>
          <w:rFonts w:ascii="Arial" w:hAnsi="Arial" w:cs="Arial"/>
        </w:rPr>
        <w:t>a big screen TV</w:t>
      </w:r>
      <w:r>
        <w:rPr>
          <w:rFonts w:ascii="Arial" w:hAnsi="Arial" w:cs="Arial"/>
        </w:rPr>
        <w:t xml:space="preserve">.  Connections for the use of computers which tie into the </w:t>
      </w:r>
      <w:r w:rsidR="00B537A7">
        <w:rPr>
          <w:rFonts w:ascii="Arial" w:hAnsi="Arial" w:cs="Arial"/>
        </w:rPr>
        <w:t>Elmo</w:t>
      </w:r>
      <w:r>
        <w:rPr>
          <w:rFonts w:ascii="Arial" w:hAnsi="Arial" w:cs="Arial"/>
        </w:rPr>
        <w:t xml:space="preserve"> </w:t>
      </w:r>
      <w:r w:rsidR="001E3D72">
        <w:rPr>
          <w:rFonts w:ascii="Arial" w:hAnsi="Arial" w:cs="Arial"/>
        </w:rPr>
        <w:t xml:space="preserve">and project onto the TV </w:t>
      </w:r>
      <w:r>
        <w:rPr>
          <w:rFonts w:ascii="Arial" w:hAnsi="Arial" w:cs="Arial"/>
        </w:rPr>
        <w:t>are available at counsel tables.  There is also a DVD/</w:t>
      </w:r>
      <w:r w:rsidR="00825D80">
        <w:rPr>
          <w:rFonts w:ascii="Arial" w:hAnsi="Arial" w:cs="Arial"/>
        </w:rPr>
        <w:t xml:space="preserve">USB </w:t>
      </w:r>
      <w:r>
        <w:rPr>
          <w:rFonts w:ascii="Arial" w:hAnsi="Arial" w:cs="Arial"/>
        </w:rPr>
        <w:t xml:space="preserve">combination player available in the </w:t>
      </w:r>
      <w:r w:rsidR="004734F8">
        <w:rPr>
          <w:rFonts w:ascii="Arial" w:hAnsi="Arial" w:cs="Arial"/>
        </w:rPr>
        <w:t xml:space="preserve">jury </w:t>
      </w:r>
      <w:r>
        <w:rPr>
          <w:rFonts w:ascii="Arial" w:hAnsi="Arial" w:cs="Arial"/>
        </w:rPr>
        <w:t>deliberation room.  IT WILL NOT PLAY BLU-RAY DISKS.</w:t>
      </w:r>
      <w:r w:rsidR="00825D80">
        <w:rPr>
          <w:rFonts w:ascii="Arial" w:hAnsi="Arial" w:cs="Arial"/>
        </w:rPr>
        <w:t xml:space="preserve">  </w:t>
      </w:r>
    </w:p>
    <w:p w14:paraId="6CC6722B" w14:textId="77777777" w:rsidR="00373785" w:rsidRDefault="00373785" w:rsidP="00373785">
      <w:pPr>
        <w:tabs>
          <w:tab w:val="left" w:pos="720"/>
        </w:tabs>
        <w:spacing w:after="0" w:line="508" w:lineRule="atLeast"/>
        <w:ind w:left="720" w:hanging="360"/>
        <w:rPr>
          <w:rFonts w:ascii="Arial" w:hAnsi="Arial" w:cs="Arial"/>
          <w:b/>
        </w:rPr>
      </w:pPr>
      <w:r>
        <w:rPr>
          <w:rFonts w:ascii="Arial" w:hAnsi="Arial" w:cs="Arial"/>
        </w:rPr>
        <w:tab/>
      </w:r>
      <w:r>
        <w:rPr>
          <w:rFonts w:ascii="Arial" w:hAnsi="Arial" w:cs="Arial"/>
          <w:b/>
        </w:rPr>
        <w:t xml:space="preserve">Please be sure that any DVDs you create on computers will be compatible with the regular </w:t>
      </w:r>
    </w:p>
    <w:p w14:paraId="1416BA2F" w14:textId="77777777" w:rsidR="00373785" w:rsidRPr="00B85B7D" w:rsidRDefault="00373785" w:rsidP="00373785">
      <w:pPr>
        <w:tabs>
          <w:tab w:val="left" w:pos="720"/>
        </w:tabs>
        <w:spacing w:after="0" w:line="508" w:lineRule="atLeast"/>
        <w:ind w:left="720" w:hanging="360"/>
        <w:rPr>
          <w:rFonts w:ascii="Eras Bold ITC" w:hAnsi="Eras Bold ITC"/>
          <w:b/>
          <w:sz w:val="20"/>
        </w:rPr>
      </w:pPr>
      <w:r>
        <w:rPr>
          <w:rFonts w:ascii="Arial" w:hAnsi="Arial" w:cs="Arial"/>
          <w:b/>
        </w:rPr>
        <w:tab/>
        <w:t>DVD players and when creating your DVD that you are setting the correct software options to ensure proper playback in the court’s DVD player.</w:t>
      </w:r>
    </w:p>
    <w:p w14:paraId="46F1598B" w14:textId="77777777" w:rsidR="00373785" w:rsidRDefault="00373785" w:rsidP="00373785">
      <w:r>
        <w:rPr>
          <w:rFonts w:ascii="Eras Bold ITC" w:hAnsi="Eras Bold ITC"/>
          <w:sz w:val="18"/>
          <w:szCs w:val="18"/>
        </w:rPr>
        <w:t> </w:t>
      </w:r>
    </w:p>
    <w:p w14:paraId="3404F360" w14:textId="77777777" w:rsidR="00373785" w:rsidRDefault="00373785" w:rsidP="00373785">
      <w:pPr>
        <w:spacing w:line="240" w:lineRule="auto"/>
      </w:pPr>
      <w:r>
        <w:br w:type="page"/>
      </w:r>
    </w:p>
    <w:tbl>
      <w:tblPr>
        <w:tblW w:w="11138" w:type="dxa"/>
        <w:tblInd w:w="108" w:type="dxa"/>
        <w:tblLook w:val="04A0" w:firstRow="1" w:lastRow="0" w:firstColumn="1" w:lastColumn="0" w:noHBand="0" w:noVBand="1"/>
      </w:tblPr>
      <w:tblGrid>
        <w:gridCol w:w="2197"/>
        <w:gridCol w:w="607"/>
        <w:gridCol w:w="366"/>
        <w:gridCol w:w="348"/>
        <w:gridCol w:w="616"/>
        <w:gridCol w:w="611"/>
        <w:gridCol w:w="1114"/>
        <w:gridCol w:w="4396"/>
        <w:gridCol w:w="883"/>
      </w:tblGrid>
      <w:tr w:rsidR="00624FEC" w:rsidRPr="00BB15E5" w14:paraId="4BCE8EB0" w14:textId="77777777" w:rsidTr="00624FEC">
        <w:trPr>
          <w:trHeight w:val="198"/>
        </w:trPr>
        <w:tc>
          <w:tcPr>
            <w:tcW w:w="11138" w:type="dxa"/>
            <w:gridSpan w:val="9"/>
            <w:tcBorders>
              <w:top w:val="nil"/>
              <w:left w:val="nil"/>
              <w:bottom w:val="nil"/>
              <w:right w:val="nil"/>
            </w:tcBorders>
            <w:shd w:val="clear" w:color="auto" w:fill="auto"/>
            <w:noWrap/>
            <w:vAlign w:val="bottom"/>
            <w:hideMark/>
          </w:tcPr>
          <w:p w14:paraId="3CF98776" w14:textId="77777777" w:rsidR="00624FEC" w:rsidRPr="00BB15E5" w:rsidRDefault="00624FEC" w:rsidP="00E7194C">
            <w:pPr>
              <w:bidi/>
              <w:spacing w:after="0" w:line="240" w:lineRule="auto"/>
              <w:jc w:val="center"/>
              <w:rPr>
                <w:rFonts w:ascii="Arial" w:hAnsi="Arial" w:cs="Arial"/>
                <w:b/>
                <w:bCs/>
                <w:sz w:val="20"/>
              </w:rPr>
            </w:pPr>
            <w:r>
              <w:lastRenderedPageBreak/>
              <w:br w:type="page"/>
            </w:r>
            <w:r w:rsidRPr="00BB15E5">
              <w:rPr>
                <w:rFonts w:ascii="Arial" w:hAnsi="Arial" w:cs="Arial"/>
                <w:b/>
                <w:bCs/>
                <w:sz w:val="20"/>
              </w:rPr>
              <w:t>SUPERIOR COURT OF CALIFORNIA, COUNTY OF SAN BERNARDINO</w:t>
            </w:r>
          </w:p>
        </w:tc>
      </w:tr>
      <w:tr w:rsidR="00624FEC" w:rsidRPr="00BB15E5" w14:paraId="3EB07050" w14:textId="77777777" w:rsidTr="00624FEC">
        <w:trPr>
          <w:trHeight w:val="244"/>
        </w:trPr>
        <w:tc>
          <w:tcPr>
            <w:tcW w:w="11138" w:type="dxa"/>
            <w:gridSpan w:val="9"/>
            <w:tcBorders>
              <w:top w:val="nil"/>
              <w:left w:val="nil"/>
              <w:bottom w:val="nil"/>
              <w:right w:val="nil"/>
            </w:tcBorders>
            <w:shd w:val="clear" w:color="auto" w:fill="auto"/>
            <w:noWrap/>
            <w:vAlign w:val="bottom"/>
            <w:hideMark/>
          </w:tcPr>
          <w:p w14:paraId="4E44C117" w14:textId="77777777" w:rsidR="00624FEC" w:rsidRPr="00BB15E5" w:rsidRDefault="00624FEC" w:rsidP="00E7194C">
            <w:pPr>
              <w:bidi/>
              <w:spacing w:after="0" w:line="240" w:lineRule="auto"/>
              <w:jc w:val="center"/>
              <w:rPr>
                <w:rFonts w:ascii="Arial" w:hAnsi="Arial" w:cs="Arial"/>
                <w:b/>
                <w:bCs/>
                <w:sz w:val="20"/>
              </w:rPr>
            </w:pPr>
            <w:r w:rsidRPr="00BB15E5">
              <w:rPr>
                <w:rFonts w:ascii="Arial" w:hAnsi="Arial" w:cs="Arial"/>
                <w:b/>
                <w:bCs/>
                <w:sz w:val="20"/>
              </w:rPr>
              <w:t>EXHIBIT</w:t>
            </w:r>
            <w:r w:rsidRPr="00BB15E5">
              <w:rPr>
                <w:rFonts w:ascii="Arial" w:hAnsi="Arial" w:cs="Arial"/>
                <w:b/>
                <w:bCs/>
                <w:sz w:val="20"/>
                <w:rtl/>
              </w:rPr>
              <w:t xml:space="preserve"> </w:t>
            </w:r>
            <w:r w:rsidRPr="00BB15E5">
              <w:rPr>
                <w:rFonts w:ascii="Arial" w:hAnsi="Arial" w:cs="Arial"/>
                <w:b/>
                <w:bCs/>
                <w:sz w:val="20"/>
              </w:rPr>
              <w:t>LIST</w:t>
            </w:r>
          </w:p>
        </w:tc>
      </w:tr>
      <w:tr w:rsidR="00624FEC" w:rsidRPr="00BB15E5" w14:paraId="4696EDED" w14:textId="77777777" w:rsidTr="00624FEC">
        <w:trPr>
          <w:trHeight w:val="70"/>
        </w:trPr>
        <w:tc>
          <w:tcPr>
            <w:tcW w:w="2197" w:type="dxa"/>
            <w:tcBorders>
              <w:top w:val="nil"/>
              <w:left w:val="nil"/>
              <w:bottom w:val="nil"/>
              <w:right w:val="nil"/>
            </w:tcBorders>
            <w:shd w:val="clear" w:color="auto" w:fill="auto"/>
            <w:noWrap/>
            <w:vAlign w:val="bottom"/>
            <w:hideMark/>
          </w:tcPr>
          <w:p w14:paraId="11D1888E" w14:textId="77777777" w:rsidR="00624FEC" w:rsidRPr="00BB15E5" w:rsidRDefault="00624FEC" w:rsidP="00E7194C">
            <w:pPr>
              <w:bidi/>
              <w:spacing w:after="0" w:line="240" w:lineRule="auto"/>
              <w:rPr>
                <w:rFonts w:ascii="Arial" w:hAnsi="Arial" w:cs="Arial"/>
                <w:sz w:val="20"/>
              </w:rPr>
            </w:pPr>
          </w:p>
        </w:tc>
        <w:tc>
          <w:tcPr>
            <w:tcW w:w="607" w:type="dxa"/>
            <w:tcBorders>
              <w:top w:val="nil"/>
              <w:left w:val="nil"/>
              <w:bottom w:val="nil"/>
              <w:right w:val="nil"/>
            </w:tcBorders>
            <w:shd w:val="clear" w:color="auto" w:fill="auto"/>
            <w:noWrap/>
            <w:vAlign w:val="bottom"/>
            <w:hideMark/>
          </w:tcPr>
          <w:p w14:paraId="2E705ABF" w14:textId="77777777" w:rsidR="00624FEC" w:rsidRPr="00BB15E5" w:rsidRDefault="00624FEC" w:rsidP="00E7194C">
            <w:pPr>
              <w:bidi/>
              <w:spacing w:after="0" w:line="240" w:lineRule="auto"/>
              <w:rPr>
                <w:rFonts w:ascii="Arial" w:hAnsi="Arial" w:cs="Arial"/>
                <w:sz w:val="20"/>
              </w:rPr>
            </w:pPr>
          </w:p>
        </w:tc>
        <w:tc>
          <w:tcPr>
            <w:tcW w:w="366" w:type="dxa"/>
            <w:tcBorders>
              <w:top w:val="nil"/>
              <w:left w:val="nil"/>
              <w:bottom w:val="nil"/>
              <w:right w:val="nil"/>
            </w:tcBorders>
            <w:shd w:val="clear" w:color="auto" w:fill="auto"/>
            <w:noWrap/>
            <w:vAlign w:val="bottom"/>
            <w:hideMark/>
          </w:tcPr>
          <w:p w14:paraId="27561CD7" w14:textId="77777777" w:rsidR="00624FEC" w:rsidRPr="00BB15E5" w:rsidRDefault="00624FEC" w:rsidP="00E7194C">
            <w:pPr>
              <w:bidi/>
              <w:spacing w:after="0" w:line="240" w:lineRule="auto"/>
              <w:rPr>
                <w:rFonts w:ascii="Arial" w:hAnsi="Arial" w:cs="Arial"/>
                <w:sz w:val="20"/>
              </w:rPr>
            </w:pPr>
          </w:p>
        </w:tc>
        <w:tc>
          <w:tcPr>
            <w:tcW w:w="348" w:type="dxa"/>
            <w:tcBorders>
              <w:top w:val="nil"/>
              <w:left w:val="nil"/>
              <w:bottom w:val="nil"/>
              <w:right w:val="nil"/>
            </w:tcBorders>
            <w:shd w:val="clear" w:color="auto" w:fill="auto"/>
            <w:noWrap/>
            <w:vAlign w:val="bottom"/>
            <w:hideMark/>
          </w:tcPr>
          <w:p w14:paraId="2D9D3A93" w14:textId="77777777" w:rsidR="00624FEC" w:rsidRPr="00BB15E5" w:rsidRDefault="00624FEC" w:rsidP="00E7194C">
            <w:pPr>
              <w:bidi/>
              <w:spacing w:after="0" w:line="240" w:lineRule="auto"/>
              <w:rPr>
                <w:rFonts w:ascii="Arial" w:hAnsi="Arial" w:cs="Arial"/>
                <w:sz w:val="20"/>
              </w:rPr>
            </w:pPr>
          </w:p>
        </w:tc>
        <w:tc>
          <w:tcPr>
            <w:tcW w:w="616" w:type="dxa"/>
            <w:tcBorders>
              <w:top w:val="nil"/>
              <w:left w:val="nil"/>
              <w:bottom w:val="nil"/>
              <w:right w:val="nil"/>
            </w:tcBorders>
            <w:shd w:val="clear" w:color="auto" w:fill="auto"/>
            <w:noWrap/>
            <w:vAlign w:val="bottom"/>
            <w:hideMark/>
          </w:tcPr>
          <w:p w14:paraId="03DCE469" w14:textId="77777777" w:rsidR="00624FEC" w:rsidRPr="00BB15E5" w:rsidRDefault="00624FEC" w:rsidP="00E7194C">
            <w:pPr>
              <w:bidi/>
              <w:spacing w:after="0" w:line="240" w:lineRule="auto"/>
              <w:rPr>
                <w:rFonts w:ascii="Arial" w:hAnsi="Arial" w:cs="Arial"/>
                <w:sz w:val="20"/>
              </w:rPr>
            </w:pPr>
          </w:p>
        </w:tc>
        <w:tc>
          <w:tcPr>
            <w:tcW w:w="611" w:type="dxa"/>
            <w:tcBorders>
              <w:top w:val="nil"/>
              <w:left w:val="nil"/>
              <w:bottom w:val="nil"/>
              <w:right w:val="nil"/>
            </w:tcBorders>
            <w:shd w:val="clear" w:color="auto" w:fill="auto"/>
            <w:noWrap/>
            <w:vAlign w:val="bottom"/>
            <w:hideMark/>
          </w:tcPr>
          <w:p w14:paraId="4C333CCD" w14:textId="77777777" w:rsidR="00624FEC" w:rsidRPr="00BB15E5" w:rsidRDefault="00624FEC" w:rsidP="00E7194C">
            <w:pPr>
              <w:spacing w:after="0" w:line="240" w:lineRule="auto"/>
              <w:jc w:val="center"/>
              <w:rPr>
                <w:rFonts w:ascii="Arial" w:hAnsi="Arial" w:cs="Arial"/>
                <w:sz w:val="20"/>
              </w:rPr>
            </w:pPr>
          </w:p>
        </w:tc>
        <w:tc>
          <w:tcPr>
            <w:tcW w:w="1114" w:type="dxa"/>
            <w:tcBorders>
              <w:top w:val="nil"/>
              <w:left w:val="nil"/>
              <w:bottom w:val="nil"/>
              <w:right w:val="nil"/>
            </w:tcBorders>
            <w:shd w:val="clear" w:color="auto" w:fill="auto"/>
            <w:noWrap/>
            <w:vAlign w:val="bottom"/>
            <w:hideMark/>
          </w:tcPr>
          <w:p w14:paraId="64B06833" w14:textId="77777777" w:rsidR="00624FEC" w:rsidRPr="00BB15E5" w:rsidRDefault="00624FEC" w:rsidP="00E7194C">
            <w:pPr>
              <w:spacing w:after="0" w:line="240" w:lineRule="auto"/>
              <w:jc w:val="center"/>
              <w:rPr>
                <w:rFonts w:ascii="Arial" w:hAnsi="Arial" w:cs="Arial"/>
                <w:sz w:val="20"/>
              </w:rPr>
            </w:pPr>
          </w:p>
        </w:tc>
        <w:tc>
          <w:tcPr>
            <w:tcW w:w="4396" w:type="dxa"/>
            <w:tcBorders>
              <w:top w:val="nil"/>
              <w:left w:val="nil"/>
              <w:bottom w:val="nil"/>
              <w:right w:val="nil"/>
            </w:tcBorders>
            <w:shd w:val="clear" w:color="auto" w:fill="auto"/>
            <w:noWrap/>
            <w:vAlign w:val="bottom"/>
            <w:hideMark/>
          </w:tcPr>
          <w:p w14:paraId="5E9A63A9" w14:textId="77777777" w:rsidR="00624FEC" w:rsidRPr="00BB15E5" w:rsidRDefault="00624FEC" w:rsidP="00E7194C">
            <w:pPr>
              <w:spacing w:after="0" w:line="240" w:lineRule="auto"/>
              <w:jc w:val="center"/>
              <w:rPr>
                <w:rFonts w:ascii="Arial" w:hAnsi="Arial" w:cs="Arial"/>
                <w:sz w:val="20"/>
              </w:rPr>
            </w:pPr>
          </w:p>
        </w:tc>
        <w:tc>
          <w:tcPr>
            <w:tcW w:w="883" w:type="dxa"/>
            <w:tcBorders>
              <w:top w:val="nil"/>
              <w:left w:val="nil"/>
              <w:bottom w:val="nil"/>
              <w:right w:val="nil"/>
            </w:tcBorders>
            <w:shd w:val="clear" w:color="auto" w:fill="auto"/>
            <w:noWrap/>
            <w:vAlign w:val="bottom"/>
            <w:hideMark/>
          </w:tcPr>
          <w:p w14:paraId="63EE4341" w14:textId="77777777" w:rsidR="00624FEC" w:rsidRPr="00BB15E5" w:rsidRDefault="00624FEC" w:rsidP="00E7194C">
            <w:pPr>
              <w:spacing w:after="0" w:line="240" w:lineRule="auto"/>
              <w:jc w:val="right"/>
              <w:rPr>
                <w:rFonts w:ascii="Arial" w:hAnsi="Arial" w:cs="Arial"/>
                <w:sz w:val="20"/>
              </w:rPr>
            </w:pPr>
          </w:p>
        </w:tc>
      </w:tr>
      <w:tr w:rsidR="00624FEC" w:rsidRPr="00BB15E5" w14:paraId="7879CE75" w14:textId="77777777" w:rsidTr="00624FEC">
        <w:trPr>
          <w:trHeight w:val="233"/>
        </w:trPr>
        <w:tc>
          <w:tcPr>
            <w:tcW w:w="2197" w:type="dxa"/>
            <w:tcBorders>
              <w:top w:val="nil"/>
              <w:left w:val="nil"/>
              <w:bottom w:val="nil"/>
              <w:right w:val="nil"/>
            </w:tcBorders>
            <w:shd w:val="clear" w:color="auto" w:fill="auto"/>
            <w:noWrap/>
            <w:vAlign w:val="bottom"/>
            <w:hideMark/>
          </w:tcPr>
          <w:p w14:paraId="27328AB8"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Case:</w:t>
            </w:r>
          </w:p>
        </w:tc>
        <w:tc>
          <w:tcPr>
            <w:tcW w:w="1937" w:type="dxa"/>
            <w:gridSpan w:val="4"/>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590084B7"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611" w:type="dxa"/>
            <w:tcBorders>
              <w:top w:val="nil"/>
              <w:left w:val="nil"/>
              <w:bottom w:val="nil"/>
              <w:right w:val="nil"/>
            </w:tcBorders>
            <w:shd w:val="clear" w:color="auto" w:fill="auto"/>
            <w:noWrap/>
            <w:vAlign w:val="bottom"/>
            <w:hideMark/>
          </w:tcPr>
          <w:p w14:paraId="03F05273" w14:textId="77777777" w:rsidR="00624FEC" w:rsidRPr="00BB15E5" w:rsidRDefault="00624FEC" w:rsidP="00E7194C">
            <w:pPr>
              <w:spacing w:after="0" w:line="240" w:lineRule="auto"/>
              <w:jc w:val="both"/>
              <w:rPr>
                <w:rFonts w:ascii="Arial" w:hAnsi="Arial" w:cs="Arial"/>
                <w:b/>
                <w:bCs/>
                <w:sz w:val="20"/>
              </w:rPr>
            </w:pPr>
          </w:p>
        </w:tc>
        <w:tc>
          <w:tcPr>
            <w:tcW w:w="1114" w:type="dxa"/>
            <w:tcBorders>
              <w:top w:val="nil"/>
              <w:left w:val="nil"/>
              <w:bottom w:val="nil"/>
              <w:right w:val="nil"/>
            </w:tcBorders>
            <w:shd w:val="clear" w:color="auto" w:fill="auto"/>
            <w:noWrap/>
            <w:vAlign w:val="bottom"/>
            <w:hideMark/>
          </w:tcPr>
          <w:p w14:paraId="3597C3D2"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Judge:</w:t>
            </w:r>
          </w:p>
        </w:tc>
        <w:tc>
          <w:tcPr>
            <w:tcW w:w="43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A40120E"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14:paraId="2701507F" w14:textId="77777777" w:rsidR="00624FEC" w:rsidRPr="00BB15E5" w:rsidRDefault="00624FEC" w:rsidP="00E7194C">
            <w:pPr>
              <w:spacing w:after="0" w:line="240" w:lineRule="auto"/>
              <w:jc w:val="both"/>
              <w:rPr>
                <w:rFonts w:ascii="Arial" w:hAnsi="Arial" w:cs="Arial"/>
                <w:b/>
                <w:bCs/>
                <w:sz w:val="16"/>
                <w:szCs w:val="16"/>
              </w:rPr>
            </w:pPr>
          </w:p>
        </w:tc>
      </w:tr>
      <w:tr w:rsidR="00624FEC" w:rsidRPr="00BB15E5" w14:paraId="26686FA1" w14:textId="77777777" w:rsidTr="00624FEC">
        <w:trPr>
          <w:trHeight w:val="233"/>
        </w:trPr>
        <w:tc>
          <w:tcPr>
            <w:tcW w:w="2197" w:type="dxa"/>
            <w:tcBorders>
              <w:top w:val="nil"/>
              <w:left w:val="nil"/>
              <w:bottom w:val="nil"/>
              <w:right w:val="nil"/>
            </w:tcBorders>
            <w:shd w:val="clear" w:color="auto" w:fill="auto"/>
            <w:noWrap/>
            <w:vAlign w:val="bottom"/>
            <w:hideMark/>
          </w:tcPr>
          <w:p w14:paraId="73F252CA" w14:textId="77777777" w:rsidR="00624FEC" w:rsidRPr="00BB15E5" w:rsidRDefault="00624FEC" w:rsidP="00E7194C">
            <w:pPr>
              <w:bidi/>
              <w:spacing w:after="0" w:line="240" w:lineRule="auto"/>
              <w:rPr>
                <w:rFonts w:ascii="Arial" w:hAnsi="Arial" w:cs="Arial"/>
                <w:sz w:val="20"/>
              </w:rPr>
            </w:pPr>
          </w:p>
        </w:tc>
        <w:tc>
          <w:tcPr>
            <w:tcW w:w="607" w:type="dxa"/>
            <w:tcBorders>
              <w:top w:val="nil"/>
              <w:left w:val="nil"/>
              <w:bottom w:val="nil"/>
              <w:right w:val="nil"/>
            </w:tcBorders>
            <w:shd w:val="clear" w:color="auto" w:fill="auto"/>
            <w:noWrap/>
            <w:vAlign w:val="bottom"/>
            <w:hideMark/>
          </w:tcPr>
          <w:p w14:paraId="325F0BFD" w14:textId="77777777" w:rsidR="00624FEC" w:rsidRPr="00BB15E5" w:rsidRDefault="00624FEC" w:rsidP="00E7194C">
            <w:pPr>
              <w:bidi/>
              <w:spacing w:after="0" w:line="240" w:lineRule="auto"/>
              <w:rPr>
                <w:rFonts w:ascii="Arial" w:hAnsi="Arial" w:cs="Arial"/>
                <w:sz w:val="20"/>
              </w:rPr>
            </w:pPr>
          </w:p>
        </w:tc>
        <w:tc>
          <w:tcPr>
            <w:tcW w:w="366" w:type="dxa"/>
            <w:tcBorders>
              <w:top w:val="nil"/>
              <w:left w:val="nil"/>
              <w:bottom w:val="nil"/>
              <w:right w:val="nil"/>
            </w:tcBorders>
            <w:shd w:val="clear" w:color="auto" w:fill="auto"/>
            <w:noWrap/>
            <w:vAlign w:val="bottom"/>
            <w:hideMark/>
          </w:tcPr>
          <w:p w14:paraId="035BC573" w14:textId="77777777" w:rsidR="00624FEC" w:rsidRPr="00BB15E5" w:rsidRDefault="00624FEC" w:rsidP="00E7194C">
            <w:pPr>
              <w:bidi/>
              <w:spacing w:after="0" w:line="240" w:lineRule="auto"/>
              <w:rPr>
                <w:rFonts w:ascii="Arial" w:hAnsi="Arial" w:cs="Arial"/>
                <w:sz w:val="20"/>
              </w:rPr>
            </w:pPr>
          </w:p>
        </w:tc>
        <w:tc>
          <w:tcPr>
            <w:tcW w:w="348" w:type="dxa"/>
            <w:tcBorders>
              <w:top w:val="nil"/>
              <w:left w:val="nil"/>
              <w:bottom w:val="nil"/>
              <w:right w:val="nil"/>
            </w:tcBorders>
            <w:shd w:val="clear" w:color="auto" w:fill="auto"/>
            <w:noWrap/>
            <w:vAlign w:val="bottom"/>
            <w:hideMark/>
          </w:tcPr>
          <w:p w14:paraId="72B28CC3" w14:textId="77777777" w:rsidR="00624FEC" w:rsidRPr="00BB15E5" w:rsidRDefault="00624FEC" w:rsidP="00E7194C">
            <w:pPr>
              <w:bidi/>
              <w:spacing w:after="0" w:line="240" w:lineRule="auto"/>
              <w:rPr>
                <w:rFonts w:ascii="Arial" w:hAnsi="Arial" w:cs="Arial"/>
                <w:sz w:val="20"/>
              </w:rPr>
            </w:pPr>
          </w:p>
        </w:tc>
        <w:tc>
          <w:tcPr>
            <w:tcW w:w="616" w:type="dxa"/>
            <w:tcBorders>
              <w:top w:val="nil"/>
              <w:left w:val="nil"/>
              <w:bottom w:val="nil"/>
              <w:right w:val="nil"/>
            </w:tcBorders>
            <w:shd w:val="clear" w:color="auto" w:fill="auto"/>
            <w:noWrap/>
            <w:vAlign w:val="bottom"/>
            <w:hideMark/>
          </w:tcPr>
          <w:p w14:paraId="46CF19B0" w14:textId="77777777" w:rsidR="00624FEC" w:rsidRPr="00BB15E5" w:rsidRDefault="00624FEC" w:rsidP="00E7194C">
            <w:pPr>
              <w:bidi/>
              <w:spacing w:after="0" w:line="240" w:lineRule="auto"/>
              <w:rPr>
                <w:rFonts w:ascii="Arial" w:hAnsi="Arial" w:cs="Arial"/>
                <w:sz w:val="20"/>
              </w:rPr>
            </w:pPr>
          </w:p>
        </w:tc>
        <w:tc>
          <w:tcPr>
            <w:tcW w:w="611" w:type="dxa"/>
            <w:tcBorders>
              <w:top w:val="nil"/>
              <w:left w:val="nil"/>
              <w:bottom w:val="nil"/>
              <w:right w:val="nil"/>
            </w:tcBorders>
            <w:shd w:val="clear" w:color="auto" w:fill="auto"/>
            <w:noWrap/>
            <w:vAlign w:val="bottom"/>
            <w:hideMark/>
          </w:tcPr>
          <w:p w14:paraId="121950BA" w14:textId="77777777" w:rsidR="00624FEC" w:rsidRPr="00BB15E5" w:rsidRDefault="00624FEC" w:rsidP="00E7194C">
            <w:pPr>
              <w:spacing w:after="0" w:line="240" w:lineRule="auto"/>
              <w:jc w:val="both"/>
              <w:rPr>
                <w:rFonts w:ascii="Arial" w:hAnsi="Arial" w:cs="Arial"/>
                <w:sz w:val="20"/>
              </w:rPr>
            </w:pPr>
          </w:p>
        </w:tc>
        <w:tc>
          <w:tcPr>
            <w:tcW w:w="1114" w:type="dxa"/>
            <w:tcBorders>
              <w:top w:val="nil"/>
              <w:left w:val="nil"/>
              <w:bottom w:val="nil"/>
              <w:right w:val="nil"/>
            </w:tcBorders>
            <w:shd w:val="clear" w:color="auto" w:fill="auto"/>
            <w:noWrap/>
            <w:vAlign w:val="bottom"/>
            <w:hideMark/>
          </w:tcPr>
          <w:p w14:paraId="703AB69A"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 xml:space="preserve">Clerk: </w:t>
            </w:r>
          </w:p>
        </w:tc>
        <w:tc>
          <w:tcPr>
            <w:tcW w:w="4396" w:type="dxa"/>
            <w:tcBorders>
              <w:top w:val="nil"/>
              <w:left w:val="single" w:sz="4" w:space="0" w:color="auto"/>
              <w:bottom w:val="single" w:sz="4" w:space="0" w:color="auto"/>
              <w:right w:val="single" w:sz="4" w:space="0" w:color="auto"/>
            </w:tcBorders>
            <w:shd w:val="clear" w:color="000000" w:fill="F2F2F2"/>
            <w:noWrap/>
            <w:vAlign w:val="bottom"/>
            <w:hideMark/>
          </w:tcPr>
          <w:p w14:paraId="177C1348"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14:paraId="0DFC62D6" w14:textId="77777777" w:rsidR="00624FEC" w:rsidRPr="00BB15E5" w:rsidRDefault="00624FEC" w:rsidP="00E7194C">
            <w:pPr>
              <w:spacing w:after="0" w:line="240" w:lineRule="auto"/>
              <w:rPr>
                <w:rFonts w:ascii="Arial" w:hAnsi="Arial" w:cs="Arial"/>
                <w:sz w:val="20"/>
              </w:rPr>
            </w:pPr>
          </w:p>
        </w:tc>
      </w:tr>
      <w:tr w:rsidR="00624FEC" w:rsidRPr="00BB15E5" w14:paraId="0E0DFF24" w14:textId="77777777" w:rsidTr="00624FEC">
        <w:trPr>
          <w:trHeight w:val="233"/>
        </w:trPr>
        <w:tc>
          <w:tcPr>
            <w:tcW w:w="2197" w:type="dxa"/>
            <w:tcBorders>
              <w:top w:val="nil"/>
              <w:left w:val="nil"/>
              <w:bottom w:val="nil"/>
              <w:right w:val="nil"/>
            </w:tcBorders>
            <w:shd w:val="clear" w:color="auto" w:fill="auto"/>
            <w:noWrap/>
            <w:vAlign w:val="bottom"/>
            <w:hideMark/>
          </w:tcPr>
          <w:p w14:paraId="0F8F3CB2"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 xml:space="preserve">Year: </w:t>
            </w:r>
          </w:p>
        </w:tc>
        <w:tc>
          <w:tcPr>
            <w:tcW w:w="973"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05183DE7"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348" w:type="dxa"/>
            <w:tcBorders>
              <w:top w:val="nil"/>
              <w:left w:val="nil"/>
              <w:bottom w:val="nil"/>
              <w:right w:val="nil"/>
            </w:tcBorders>
            <w:shd w:val="clear" w:color="auto" w:fill="auto"/>
            <w:noWrap/>
            <w:vAlign w:val="bottom"/>
            <w:hideMark/>
          </w:tcPr>
          <w:p w14:paraId="0E0B741A" w14:textId="77777777" w:rsidR="00624FEC" w:rsidRPr="00BB15E5" w:rsidRDefault="00624FEC" w:rsidP="00E7194C">
            <w:pPr>
              <w:spacing w:after="0" w:line="240" w:lineRule="auto"/>
              <w:jc w:val="both"/>
              <w:rPr>
                <w:rFonts w:ascii="Arial" w:hAnsi="Arial" w:cs="Arial"/>
                <w:sz w:val="20"/>
              </w:rPr>
            </w:pPr>
          </w:p>
        </w:tc>
        <w:tc>
          <w:tcPr>
            <w:tcW w:w="616" w:type="dxa"/>
            <w:tcBorders>
              <w:top w:val="nil"/>
              <w:left w:val="nil"/>
              <w:bottom w:val="nil"/>
              <w:right w:val="nil"/>
            </w:tcBorders>
            <w:shd w:val="clear" w:color="auto" w:fill="auto"/>
            <w:noWrap/>
            <w:vAlign w:val="bottom"/>
            <w:hideMark/>
          </w:tcPr>
          <w:p w14:paraId="6871D139" w14:textId="77777777" w:rsidR="00624FEC" w:rsidRPr="00BB15E5" w:rsidRDefault="00624FEC" w:rsidP="00E7194C">
            <w:pPr>
              <w:spacing w:after="0" w:line="240" w:lineRule="auto"/>
              <w:jc w:val="both"/>
              <w:rPr>
                <w:rFonts w:ascii="Arial" w:hAnsi="Arial" w:cs="Arial"/>
                <w:sz w:val="20"/>
              </w:rPr>
            </w:pPr>
          </w:p>
        </w:tc>
        <w:tc>
          <w:tcPr>
            <w:tcW w:w="611" w:type="dxa"/>
            <w:tcBorders>
              <w:top w:val="nil"/>
              <w:left w:val="nil"/>
              <w:bottom w:val="nil"/>
              <w:right w:val="nil"/>
            </w:tcBorders>
            <w:shd w:val="clear" w:color="auto" w:fill="auto"/>
            <w:noWrap/>
            <w:vAlign w:val="bottom"/>
            <w:hideMark/>
          </w:tcPr>
          <w:p w14:paraId="7174785B" w14:textId="77777777" w:rsidR="00624FEC" w:rsidRPr="00BB15E5" w:rsidRDefault="00624FEC" w:rsidP="00E7194C">
            <w:pPr>
              <w:spacing w:after="0" w:line="240" w:lineRule="auto"/>
              <w:jc w:val="both"/>
              <w:rPr>
                <w:rFonts w:ascii="Arial" w:hAnsi="Arial" w:cs="Arial"/>
                <w:sz w:val="20"/>
              </w:rPr>
            </w:pPr>
          </w:p>
        </w:tc>
        <w:tc>
          <w:tcPr>
            <w:tcW w:w="1114" w:type="dxa"/>
            <w:tcBorders>
              <w:top w:val="nil"/>
              <w:left w:val="nil"/>
              <w:bottom w:val="nil"/>
              <w:right w:val="nil"/>
            </w:tcBorders>
            <w:shd w:val="clear" w:color="auto" w:fill="auto"/>
            <w:noWrap/>
            <w:vAlign w:val="bottom"/>
            <w:hideMark/>
          </w:tcPr>
          <w:p w14:paraId="1C3A368B"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Counsel:</w:t>
            </w:r>
          </w:p>
        </w:tc>
        <w:tc>
          <w:tcPr>
            <w:tcW w:w="4396" w:type="dxa"/>
            <w:tcBorders>
              <w:top w:val="nil"/>
              <w:left w:val="single" w:sz="4" w:space="0" w:color="auto"/>
              <w:bottom w:val="nil"/>
              <w:right w:val="single" w:sz="4" w:space="0" w:color="auto"/>
            </w:tcBorders>
            <w:shd w:val="clear" w:color="000000" w:fill="F2F2F2"/>
            <w:noWrap/>
            <w:vAlign w:val="bottom"/>
            <w:hideMark/>
          </w:tcPr>
          <w:p w14:paraId="004B332A"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14:paraId="5FF67C5E" w14:textId="77777777" w:rsidR="00624FEC" w:rsidRPr="00BB15E5" w:rsidRDefault="00624FEC" w:rsidP="00E7194C">
            <w:pPr>
              <w:spacing w:after="0" w:line="240" w:lineRule="auto"/>
              <w:jc w:val="both"/>
              <w:rPr>
                <w:rFonts w:ascii="Arial" w:hAnsi="Arial" w:cs="Arial"/>
                <w:sz w:val="20"/>
              </w:rPr>
            </w:pPr>
          </w:p>
        </w:tc>
      </w:tr>
      <w:tr w:rsidR="00624FEC" w:rsidRPr="00BB15E5" w14:paraId="5FC90856" w14:textId="77777777" w:rsidTr="00624FEC">
        <w:trPr>
          <w:trHeight w:val="233"/>
        </w:trPr>
        <w:tc>
          <w:tcPr>
            <w:tcW w:w="2197" w:type="dxa"/>
            <w:tcBorders>
              <w:top w:val="nil"/>
              <w:left w:val="nil"/>
              <w:bottom w:val="nil"/>
              <w:right w:val="nil"/>
            </w:tcBorders>
            <w:shd w:val="clear" w:color="auto" w:fill="auto"/>
            <w:noWrap/>
            <w:vAlign w:val="bottom"/>
            <w:hideMark/>
          </w:tcPr>
          <w:p w14:paraId="4A01B389" w14:textId="77777777" w:rsidR="00624FEC" w:rsidRPr="00BB15E5" w:rsidRDefault="00624FEC" w:rsidP="00E7194C">
            <w:pPr>
              <w:spacing w:after="0" w:line="240" w:lineRule="auto"/>
              <w:jc w:val="right"/>
              <w:rPr>
                <w:rFonts w:ascii="Arial" w:hAnsi="Arial" w:cs="Arial"/>
                <w:sz w:val="20"/>
              </w:rPr>
            </w:pPr>
          </w:p>
        </w:tc>
        <w:tc>
          <w:tcPr>
            <w:tcW w:w="607" w:type="dxa"/>
            <w:tcBorders>
              <w:top w:val="nil"/>
              <w:left w:val="nil"/>
              <w:bottom w:val="nil"/>
              <w:right w:val="nil"/>
            </w:tcBorders>
            <w:shd w:val="clear" w:color="auto" w:fill="auto"/>
            <w:noWrap/>
            <w:vAlign w:val="bottom"/>
            <w:hideMark/>
          </w:tcPr>
          <w:p w14:paraId="3E517619" w14:textId="77777777" w:rsidR="00624FEC" w:rsidRPr="00BB15E5" w:rsidRDefault="00624FEC" w:rsidP="00E7194C">
            <w:pPr>
              <w:spacing w:after="0" w:line="240" w:lineRule="auto"/>
              <w:jc w:val="both"/>
              <w:rPr>
                <w:rFonts w:ascii="Arial" w:hAnsi="Arial" w:cs="Arial"/>
                <w:sz w:val="20"/>
              </w:rPr>
            </w:pPr>
          </w:p>
        </w:tc>
        <w:tc>
          <w:tcPr>
            <w:tcW w:w="366" w:type="dxa"/>
            <w:tcBorders>
              <w:top w:val="nil"/>
              <w:left w:val="nil"/>
              <w:bottom w:val="nil"/>
              <w:right w:val="nil"/>
            </w:tcBorders>
            <w:shd w:val="clear" w:color="auto" w:fill="auto"/>
            <w:noWrap/>
            <w:vAlign w:val="bottom"/>
            <w:hideMark/>
          </w:tcPr>
          <w:p w14:paraId="562C6310" w14:textId="77777777" w:rsidR="00624FEC" w:rsidRPr="00BB15E5" w:rsidRDefault="00624FEC" w:rsidP="00E7194C">
            <w:pPr>
              <w:spacing w:after="0" w:line="240" w:lineRule="auto"/>
              <w:jc w:val="both"/>
              <w:rPr>
                <w:rFonts w:ascii="Arial" w:hAnsi="Arial" w:cs="Arial"/>
                <w:sz w:val="20"/>
              </w:rPr>
            </w:pPr>
          </w:p>
        </w:tc>
        <w:tc>
          <w:tcPr>
            <w:tcW w:w="348" w:type="dxa"/>
            <w:tcBorders>
              <w:top w:val="nil"/>
              <w:left w:val="nil"/>
              <w:bottom w:val="nil"/>
              <w:right w:val="nil"/>
            </w:tcBorders>
            <w:shd w:val="clear" w:color="auto" w:fill="auto"/>
            <w:noWrap/>
            <w:vAlign w:val="bottom"/>
            <w:hideMark/>
          </w:tcPr>
          <w:p w14:paraId="7FE14FAD" w14:textId="77777777" w:rsidR="00624FEC" w:rsidRPr="00BB15E5" w:rsidRDefault="00624FEC" w:rsidP="00E7194C">
            <w:pPr>
              <w:spacing w:after="0" w:line="240" w:lineRule="auto"/>
              <w:jc w:val="both"/>
              <w:rPr>
                <w:rFonts w:ascii="Arial" w:hAnsi="Arial" w:cs="Arial"/>
                <w:sz w:val="20"/>
              </w:rPr>
            </w:pPr>
          </w:p>
        </w:tc>
        <w:tc>
          <w:tcPr>
            <w:tcW w:w="616" w:type="dxa"/>
            <w:tcBorders>
              <w:top w:val="nil"/>
              <w:left w:val="nil"/>
              <w:bottom w:val="nil"/>
              <w:right w:val="nil"/>
            </w:tcBorders>
            <w:shd w:val="clear" w:color="auto" w:fill="auto"/>
            <w:noWrap/>
            <w:vAlign w:val="bottom"/>
            <w:hideMark/>
          </w:tcPr>
          <w:p w14:paraId="01BA8B26" w14:textId="77777777" w:rsidR="00624FEC" w:rsidRPr="00BB15E5" w:rsidRDefault="00624FEC" w:rsidP="00E7194C">
            <w:pPr>
              <w:spacing w:after="0" w:line="240" w:lineRule="auto"/>
              <w:jc w:val="both"/>
              <w:rPr>
                <w:rFonts w:ascii="Arial" w:hAnsi="Arial" w:cs="Arial"/>
                <w:sz w:val="20"/>
              </w:rPr>
            </w:pPr>
          </w:p>
        </w:tc>
        <w:tc>
          <w:tcPr>
            <w:tcW w:w="611" w:type="dxa"/>
            <w:tcBorders>
              <w:top w:val="nil"/>
              <w:left w:val="nil"/>
              <w:bottom w:val="nil"/>
              <w:right w:val="nil"/>
            </w:tcBorders>
            <w:shd w:val="clear" w:color="auto" w:fill="auto"/>
            <w:noWrap/>
            <w:vAlign w:val="bottom"/>
            <w:hideMark/>
          </w:tcPr>
          <w:p w14:paraId="6C78E879" w14:textId="77777777" w:rsidR="00624FEC" w:rsidRPr="00BB15E5" w:rsidRDefault="00624FEC" w:rsidP="00E7194C">
            <w:pPr>
              <w:spacing w:after="0" w:line="240" w:lineRule="auto"/>
              <w:rPr>
                <w:rFonts w:ascii="Arial" w:hAnsi="Arial" w:cs="Arial"/>
                <w:b/>
                <w:bCs/>
                <w:sz w:val="20"/>
              </w:rPr>
            </w:pPr>
          </w:p>
        </w:tc>
        <w:tc>
          <w:tcPr>
            <w:tcW w:w="1114" w:type="dxa"/>
            <w:tcBorders>
              <w:top w:val="nil"/>
              <w:left w:val="nil"/>
              <w:bottom w:val="nil"/>
              <w:right w:val="nil"/>
            </w:tcBorders>
            <w:shd w:val="clear" w:color="auto" w:fill="auto"/>
            <w:noWrap/>
            <w:vAlign w:val="bottom"/>
            <w:hideMark/>
          </w:tcPr>
          <w:p w14:paraId="757B6896" w14:textId="77777777" w:rsidR="00624FEC" w:rsidRPr="00BB15E5" w:rsidRDefault="00624FEC" w:rsidP="00E7194C">
            <w:pPr>
              <w:spacing w:after="0" w:line="240" w:lineRule="auto"/>
              <w:jc w:val="right"/>
              <w:rPr>
                <w:rFonts w:ascii="Arial" w:hAnsi="Arial" w:cs="Arial"/>
                <w:sz w:val="20"/>
              </w:rPr>
            </w:pPr>
          </w:p>
        </w:tc>
        <w:tc>
          <w:tcPr>
            <w:tcW w:w="4396" w:type="dxa"/>
            <w:tcBorders>
              <w:top w:val="nil"/>
              <w:left w:val="single" w:sz="4" w:space="0" w:color="auto"/>
              <w:bottom w:val="single" w:sz="4" w:space="0" w:color="auto"/>
              <w:right w:val="single" w:sz="4" w:space="0" w:color="auto"/>
            </w:tcBorders>
            <w:shd w:val="clear" w:color="000000" w:fill="F2F2F2"/>
            <w:noWrap/>
            <w:vAlign w:val="bottom"/>
            <w:hideMark/>
          </w:tcPr>
          <w:p w14:paraId="1A68325D"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14:paraId="2A60D49B" w14:textId="77777777" w:rsidR="00624FEC" w:rsidRPr="00BB15E5" w:rsidRDefault="00624FEC" w:rsidP="00E7194C">
            <w:pPr>
              <w:spacing w:after="0" w:line="240" w:lineRule="auto"/>
              <w:jc w:val="right"/>
              <w:rPr>
                <w:rFonts w:ascii="Arial" w:hAnsi="Arial" w:cs="Arial"/>
                <w:sz w:val="20"/>
              </w:rPr>
            </w:pPr>
          </w:p>
        </w:tc>
      </w:tr>
      <w:tr w:rsidR="00624FEC" w:rsidRPr="00BB15E5" w14:paraId="6AEA771F" w14:textId="77777777" w:rsidTr="00624FEC">
        <w:trPr>
          <w:trHeight w:val="233"/>
        </w:trPr>
        <w:tc>
          <w:tcPr>
            <w:tcW w:w="2197" w:type="dxa"/>
            <w:tcBorders>
              <w:top w:val="nil"/>
              <w:left w:val="nil"/>
              <w:bottom w:val="nil"/>
              <w:right w:val="nil"/>
            </w:tcBorders>
            <w:shd w:val="clear" w:color="auto" w:fill="auto"/>
            <w:noWrap/>
            <w:vAlign w:val="bottom"/>
            <w:hideMark/>
          </w:tcPr>
          <w:p w14:paraId="3E51B6C4"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Dept:</w:t>
            </w:r>
          </w:p>
        </w:tc>
        <w:tc>
          <w:tcPr>
            <w:tcW w:w="973"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5FDD49C7"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348" w:type="dxa"/>
            <w:tcBorders>
              <w:top w:val="nil"/>
              <w:left w:val="nil"/>
              <w:bottom w:val="nil"/>
              <w:right w:val="nil"/>
            </w:tcBorders>
            <w:shd w:val="clear" w:color="auto" w:fill="auto"/>
            <w:noWrap/>
            <w:vAlign w:val="bottom"/>
            <w:hideMark/>
          </w:tcPr>
          <w:p w14:paraId="4764498F" w14:textId="77777777" w:rsidR="00624FEC" w:rsidRPr="00BB15E5" w:rsidRDefault="00624FEC" w:rsidP="00E7194C">
            <w:pPr>
              <w:bidi/>
              <w:spacing w:after="0" w:line="240" w:lineRule="auto"/>
              <w:rPr>
                <w:rFonts w:ascii="Arial" w:hAnsi="Arial" w:cs="Arial"/>
                <w:sz w:val="20"/>
              </w:rPr>
            </w:pPr>
          </w:p>
        </w:tc>
        <w:tc>
          <w:tcPr>
            <w:tcW w:w="616" w:type="dxa"/>
            <w:tcBorders>
              <w:top w:val="nil"/>
              <w:left w:val="nil"/>
              <w:bottom w:val="nil"/>
              <w:right w:val="nil"/>
            </w:tcBorders>
            <w:shd w:val="clear" w:color="auto" w:fill="auto"/>
            <w:noWrap/>
            <w:vAlign w:val="bottom"/>
            <w:hideMark/>
          </w:tcPr>
          <w:p w14:paraId="6D66CCDC" w14:textId="77777777" w:rsidR="00624FEC" w:rsidRPr="00BB15E5" w:rsidRDefault="00624FEC" w:rsidP="00E7194C">
            <w:pPr>
              <w:bidi/>
              <w:spacing w:after="0" w:line="240" w:lineRule="auto"/>
              <w:rPr>
                <w:rFonts w:ascii="Arial" w:hAnsi="Arial" w:cs="Arial"/>
                <w:sz w:val="20"/>
              </w:rPr>
            </w:pPr>
          </w:p>
        </w:tc>
        <w:tc>
          <w:tcPr>
            <w:tcW w:w="611" w:type="dxa"/>
            <w:tcBorders>
              <w:top w:val="nil"/>
              <w:left w:val="nil"/>
              <w:bottom w:val="nil"/>
              <w:right w:val="nil"/>
            </w:tcBorders>
            <w:shd w:val="clear" w:color="auto" w:fill="auto"/>
            <w:noWrap/>
            <w:vAlign w:val="bottom"/>
            <w:hideMark/>
          </w:tcPr>
          <w:p w14:paraId="1BCE12EE" w14:textId="77777777" w:rsidR="00624FEC" w:rsidRPr="00BB15E5" w:rsidRDefault="00624FEC" w:rsidP="00E7194C">
            <w:pPr>
              <w:spacing w:after="0" w:line="240" w:lineRule="auto"/>
              <w:jc w:val="both"/>
              <w:rPr>
                <w:rFonts w:ascii="Arial" w:hAnsi="Arial" w:cs="Arial"/>
                <w:sz w:val="20"/>
              </w:rPr>
            </w:pPr>
          </w:p>
        </w:tc>
        <w:tc>
          <w:tcPr>
            <w:tcW w:w="1114" w:type="dxa"/>
            <w:tcBorders>
              <w:top w:val="nil"/>
              <w:left w:val="nil"/>
              <w:bottom w:val="nil"/>
              <w:right w:val="nil"/>
            </w:tcBorders>
            <w:shd w:val="clear" w:color="auto" w:fill="auto"/>
            <w:noWrap/>
            <w:vAlign w:val="bottom"/>
            <w:hideMark/>
          </w:tcPr>
          <w:p w14:paraId="4BB8E371"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Counsel:</w:t>
            </w:r>
          </w:p>
        </w:tc>
        <w:tc>
          <w:tcPr>
            <w:tcW w:w="4396" w:type="dxa"/>
            <w:tcBorders>
              <w:top w:val="nil"/>
              <w:left w:val="single" w:sz="4" w:space="0" w:color="auto"/>
              <w:bottom w:val="nil"/>
              <w:right w:val="single" w:sz="4" w:space="0" w:color="auto"/>
            </w:tcBorders>
            <w:shd w:val="clear" w:color="000000" w:fill="F2F2F2"/>
            <w:noWrap/>
            <w:vAlign w:val="bottom"/>
            <w:hideMark/>
          </w:tcPr>
          <w:p w14:paraId="0EFA3B9F"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14:paraId="30CE06DF" w14:textId="77777777" w:rsidR="00624FEC" w:rsidRPr="00BB15E5" w:rsidRDefault="00624FEC" w:rsidP="00E7194C">
            <w:pPr>
              <w:spacing w:after="0" w:line="240" w:lineRule="auto"/>
              <w:rPr>
                <w:rFonts w:ascii="Arial" w:hAnsi="Arial" w:cs="Arial"/>
                <w:sz w:val="20"/>
              </w:rPr>
            </w:pPr>
          </w:p>
        </w:tc>
      </w:tr>
      <w:tr w:rsidR="00624FEC" w:rsidRPr="00BB15E5" w14:paraId="7899DF2D" w14:textId="77777777" w:rsidTr="00624FEC">
        <w:trPr>
          <w:trHeight w:val="233"/>
        </w:trPr>
        <w:tc>
          <w:tcPr>
            <w:tcW w:w="2197" w:type="dxa"/>
            <w:tcBorders>
              <w:top w:val="nil"/>
              <w:left w:val="nil"/>
              <w:bottom w:val="nil"/>
              <w:right w:val="nil"/>
            </w:tcBorders>
            <w:shd w:val="clear" w:color="auto" w:fill="auto"/>
            <w:noWrap/>
            <w:vAlign w:val="bottom"/>
            <w:hideMark/>
          </w:tcPr>
          <w:p w14:paraId="3FE8BF7F" w14:textId="77777777" w:rsidR="00624FEC" w:rsidRPr="00BB15E5" w:rsidRDefault="00624FEC" w:rsidP="00E7194C">
            <w:pPr>
              <w:spacing w:after="0" w:line="240" w:lineRule="auto"/>
              <w:jc w:val="both"/>
              <w:rPr>
                <w:rFonts w:ascii="Arial" w:hAnsi="Arial" w:cs="Arial"/>
                <w:sz w:val="20"/>
              </w:rPr>
            </w:pPr>
          </w:p>
        </w:tc>
        <w:tc>
          <w:tcPr>
            <w:tcW w:w="607" w:type="dxa"/>
            <w:tcBorders>
              <w:top w:val="nil"/>
              <w:left w:val="nil"/>
              <w:bottom w:val="nil"/>
              <w:right w:val="nil"/>
            </w:tcBorders>
            <w:shd w:val="clear" w:color="auto" w:fill="auto"/>
            <w:noWrap/>
            <w:vAlign w:val="bottom"/>
            <w:hideMark/>
          </w:tcPr>
          <w:p w14:paraId="5F073FE1" w14:textId="77777777" w:rsidR="00624FEC" w:rsidRPr="00BB15E5" w:rsidRDefault="00624FEC" w:rsidP="00E7194C">
            <w:pPr>
              <w:spacing w:after="0" w:line="240" w:lineRule="auto"/>
              <w:jc w:val="both"/>
              <w:rPr>
                <w:rFonts w:ascii="Arial" w:hAnsi="Arial" w:cs="Arial"/>
                <w:sz w:val="20"/>
              </w:rPr>
            </w:pPr>
          </w:p>
        </w:tc>
        <w:tc>
          <w:tcPr>
            <w:tcW w:w="366" w:type="dxa"/>
            <w:tcBorders>
              <w:top w:val="nil"/>
              <w:left w:val="nil"/>
              <w:bottom w:val="nil"/>
              <w:right w:val="nil"/>
            </w:tcBorders>
            <w:shd w:val="clear" w:color="auto" w:fill="auto"/>
            <w:noWrap/>
            <w:vAlign w:val="bottom"/>
            <w:hideMark/>
          </w:tcPr>
          <w:p w14:paraId="342A854A" w14:textId="77777777" w:rsidR="00624FEC" w:rsidRPr="00BB15E5" w:rsidRDefault="00624FEC" w:rsidP="00E7194C">
            <w:pPr>
              <w:spacing w:after="0" w:line="240" w:lineRule="auto"/>
              <w:jc w:val="both"/>
              <w:rPr>
                <w:rFonts w:ascii="Arial" w:hAnsi="Arial" w:cs="Arial"/>
                <w:sz w:val="20"/>
              </w:rPr>
            </w:pPr>
          </w:p>
        </w:tc>
        <w:tc>
          <w:tcPr>
            <w:tcW w:w="348" w:type="dxa"/>
            <w:tcBorders>
              <w:top w:val="nil"/>
              <w:left w:val="nil"/>
              <w:bottom w:val="nil"/>
              <w:right w:val="nil"/>
            </w:tcBorders>
            <w:shd w:val="clear" w:color="auto" w:fill="auto"/>
            <w:noWrap/>
            <w:vAlign w:val="bottom"/>
            <w:hideMark/>
          </w:tcPr>
          <w:p w14:paraId="5E482699" w14:textId="77777777" w:rsidR="00624FEC" w:rsidRPr="00BB15E5" w:rsidRDefault="00624FEC" w:rsidP="00E7194C">
            <w:pPr>
              <w:spacing w:after="0" w:line="240" w:lineRule="auto"/>
              <w:rPr>
                <w:rFonts w:ascii="Arial" w:hAnsi="Arial" w:cs="Arial"/>
                <w:sz w:val="20"/>
              </w:rPr>
            </w:pPr>
          </w:p>
        </w:tc>
        <w:tc>
          <w:tcPr>
            <w:tcW w:w="616" w:type="dxa"/>
            <w:tcBorders>
              <w:top w:val="nil"/>
              <w:left w:val="nil"/>
              <w:bottom w:val="nil"/>
              <w:right w:val="nil"/>
            </w:tcBorders>
            <w:shd w:val="clear" w:color="auto" w:fill="auto"/>
            <w:noWrap/>
            <w:vAlign w:val="bottom"/>
            <w:hideMark/>
          </w:tcPr>
          <w:p w14:paraId="10FD96B3" w14:textId="77777777" w:rsidR="00624FEC" w:rsidRPr="00BB15E5" w:rsidRDefault="00624FEC" w:rsidP="00E7194C">
            <w:pPr>
              <w:spacing w:after="0" w:line="240" w:lineRule="auto"/>
              <w:rPr>
                <w:rFonts w:ascii="Arial" w:hAnsi="Arial" w:cs="Arial"/>
                <w:sz w:val="20"/>
              </w:rPr>
            </w:pPr>
          </w:p>
        </w:tc>
        <w:tc>
          <w:tcPr>
            <w:tcW w:w="611" w:type="dxa"/>
            <w:tcBorders>
              <w:top w:val="nil"/>
              <w:left w:val="nil"/>
              <w:bottom w:val="nil"/>
              <w:right w:val="nil"/>
            </w:tcBorders>
            <w:shd w:val="clear" w:color="auto" w:fill="auto"/>
            <w:noWrap/>
            <w:vAlign w:val="bottom"/>
            <w:hideMark/>
          </w:tcPr>
          <w:p w14:paraId="6B8AFFB5" w14:textId="77777777" w:rsidR="00624FEC" w:rsidRPr="00BB15E5" w:rsidRDefault="00624FEC" w:rsidP="00E7194C">
            <w:pPr>
              <w:spacing w:after="0" w:line="240" w:lineRule="auto"/>
              <w:rPr>
                <w:rFonts w:ascii="Arial" w:hAnsi="Arial" w:cs="Arial"/>
                <w:b/>
                <w:bCs/>
                <w:sz w:val="20"/>
              </w:rPr>
            </w:pPr>
          </w:p>
        </w:tc>
        <w:tc>
          <w:tcPr>
            <w:tcW w:w="1114" w:type="dxa"/>
            <w:tcBorders>
              <w:top w:val="nil"/>
              <w:left w:val="nil"/>
              <w:bottom w:val="nil"/>
              <w:right w:val="nil"/>
            </w:tcBorders>
            <w:shd w:val="clear" w:color="auto" w:fill="auto"/>
            <w:noWrap/>
            <w:vAlign w:val="bottom"/>
            <w:hideMark/>
          </w:tcPr>
          <w:p w14:paraId="4E80A2D0" w14:textId="77777777" w:rsidR="00624FEC" w:rsidRPr="00BB15E5" w:rsidRDefault="00624FEC" w:rsidP="00E7194C">
            <w:pPr>
              <w:spacing w:after="0" w:line="240" w:lineRule="auto"/>
              <w:jc w:val="center"/>
              <w:rPr>
                <w:rFonts w:ascii="Arial" w:hAnsi="Arial" w:cs="Arial"/>
                <w:sz w:val="20"/>
              </w:rPr>
            </w:pPr>
          </w:p>
        </w:tc>
        <w:tc>
          <w:tcPr>
            <w:tcW w:w="4396" w:type="dxa"/>
            <w:tcBorders>
              <w:top w:val="nil"/>
              <w:left w:val="single" w:sz="4" w:space="0" w:color="auto"/>
              <w:bottom w:val="nil"/>
              <w:right w:val="single" w:sz="4" w:space="0" w:color="auto"/>
            </w:tcBorders>
            <w:shd w:val="clear" w:color="000000" w:fill="F2F2F2"/>
            <w:noWrap/>
            <w:vAlign w:val="bottom"/>
            <w:hideMark/>
          </w:tcPr>
          <w:p w14:paraId="37F2DA4F" w14:textId="77777777"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14:paraId="7AADCCE1" w14:textId="77777777" w:rsidR="00624FEC" w:rsidRPr="00BB15E5" w:rsidRDefault="00624FEC" w:rsidP="00E7194C">
            <w:pPr>
              <w:spacing w:after="0" w:line="240" w:lineRule="auto"/>
              <w:jc w:val="right"/>
              <w:rPr>
                <w:rFonts w:ascii="Arial" w:hAnsi="Arial" w:cs="Arial"/>
                <w:sz w:val="20"/>
              </w:rPr>
            </w:pPr>
          </w:p>
        </w:tc>
      </w:tr>
      <w:tr w:rsidR="00624FEC" w:rsidRPr="00BB15E5" w14:paraId="5CA138E5" w14:textId="77777777" w:rsidTr="00624FEC">
        <w:trPr>
          <w:trHeight w:val="233"/>
        </w:trPr>
        <w:tc>
          <w:tcPr>
            <w:tcW w:w="3170" w:type="dxa"/>
            <w:gridSpan w:val="3"/>
            <w:tcBorders>
              <w:top w:val="nil"/>
              <w:left w:val="nil"/>
              <w:bottom w:val="nil"/>
              <w:right w:val="single" w:sz="4" w:space="0" w:color="000000"/>
            </w:tcBorders>
            <w:shd w:val="clear" w:color="auto" w:fill="auto"/>
            <w:noWrap/>
            <w:vAlign w:val="bottom"/>
            <w:hideMark/>
          </w:tcPr>
          <w:p w14:paraId="4213C2E6"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 xml:space="preserve">Case Title: </w:t>
            </w:r>
          </w:p>
        </w:tc>
        <w:tc>
          <w:tcPr>
            <w:tcW w:w="7085" w:type="dxa"/>
            <w:gridSpan w:val="5"/>
            <w:tcBorders>
              <w:top w:val="single" w:sz="4" w:space="0" w:color="auto"/>
              <w:left w:val="nil"/>
              <w:bottom w:val="single" w:sz="4" w:space="0" w:color="auto"/>
              <w:right w:val="single" w:sz="4" w:space="0" w:color="000000"/>
            </w:tcBorders>
            <w:shd w:val="clear" w:color="000000" w:fill="F2F2F2"/>
            <w:noWrap/>
            <w:vAlign w:val="bottom"/>
            <w:hideMark/>
          </w:tcPr>
          <w:p w14:paraId="0B28CDA5" w14:textId="77777777" w:rsidR="00624FEC" w:rsidRPr="00BB15E5" w:rsidRDefault="00624FEC" w:rsidP="00E7194C">
            <w:pPr>
              <w:spacing w:after="0" w:line="240" w:lineRule="auto"/>
              <w:jc w:val="center"/>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14:paraId="3765EF7C" w14:textId="77777777" w:rsidR="00624FEC" w:rsidRPr="00BB15E5" w:rsidRDefault="00624FEC" w:rsidP="00E7194C">
            <w:pPr>
              <w:spacing w:after="0" w:line="240" w:lineRule="auto"/>
              <w:jc w:val="both"/>
              <w:rPr>
                <w:rFonts w:ascii="Arial" w:hAnsi="Arial" w:cs="Arial"/>
                <w:szCs w:val="22"/>
              </w:rPr>
            </w:pPr>
          </w:p>
        </w:tc>
      </w:tr>
      <w:tr w:rsidR="00624FEC" w:rsidRPr="00BB15E5" w14:paraId="7D49BFF1" w14:textId="77777777" w:rsidTr="00624FEC">
        <w:trPr>
          <w:trHeight w:val="128"/>
        </w:trPr>
        <w:tc>
          <w:tcPr>
            <w:tcW w:w="2197" w:type="dxa"/>
            <w:tcBorders>
              <w:top w:val="nil"/>
              <w:left w:val="nil"/>
              <w:bottom w:val="single" w:sz="4" w:space="0" w:color="auto"/>
              <w:right w:val="nil"/>
            </w:tcBorders>
            <w:shd w:val="clear" w:color="auto" w:fill="auto"/>
            <w:noWrap/>
            <w:vAlign w:val="bottom"/>
            <w:hideMark/>
          </w:tcPr>
          <w:p w14:paraId="301082A8" w14:textId="77777777"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607" w:type="dxa"/>
            <w:tcBorders>
              <w:top w:val="nil"/>
              <w:left w:val="nil"/>
              <w:bottom w:val="single" w:sz="4" w:space="0" w:color="auto"/>
              <w:right w:val="nil"/>
            </w:tcBorders>
            <w:shd w:val="clear" w:color="auto" w:fill="auto"/>
            <w:noWrap/>
            <w:vAlign w:val="bottom"/>
            <w:hideMark/>
          </w:tcPr>
          <w:p w14:paraId="04713C3B" w14:textId="77777777"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366" w:type="dxa"/>
            <w:tcBorders>
              <w:top w:val="nil"/>
              <w:left w:val="nil"/>
              <w:bottom w:val="single" w:sz="4" w:space="0" w:color="auto"/>
              <w:right w:val="nil"/>
            </w:tcBorders>
            <w:shd w:val="clear" w:color="auto" w:fill="auto"/>
            <w:noWrap/>
            <w:vAlign w:val="bottom"/>
            <w:hideMark/>
          </w:tcPr>
          <w:p w14:paraId="072044B5" w14:textId="77777777"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348" w:type="dxa"/>
            <w:tcBorders>
              <w:top w:val="nil"/>
              <w:left w:val="nil"/>
              <w:bottom w:val="single" w:sz="4" w:space="0" w:color="auto"/>
              <w:right w:val="nil"/>
            </w:tcBorders>
            <w:shd w:val="clear" w:color="auto" w:fill="auto"/>
            <w:noWrap/>
            <w:vAlign w:val="bottom"/>
            <w:hideMark/>
          </w:tcPr>
          <w:p w14:paraId="7BF879BD" w14:textId="77777777"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616" w:type="dxa"/>
            <w:tcBorders>
              <w:top w:val="nil"/>
              <w:left w:val="nil"/>
              <w:bottom w:val="single" w:sz="4" w:space="0" w:color="auto"/>
              <w:right w:val="nil"/>
            </w:tcBorders>
            <w:shd w:val="clear" w:color="auto" w:fill="auto"/>
            <w:noWrap/>
            <w:vAlign w:val="bottom"/>
            <w:hideMark/>
          </w:tcPr>
          <w:p w14:paraId="06634B63" w14:textId="77777777"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611" w:type="dxa"/>
            <w:tcBorders>
              <w:top w:val="nil"/>
              <w:left w:val="nil"/>
              <w:bottom w:val="single" w:sz="4" w:space="0" w:color="auto"/>
              <w:right w:val="nil"/>
            </w:tcBorders>
            <w:shd w:val="clear" w:color="auto" w:fill="auto"/>
            <w:noWrap/>
            <w:vAlign w:val="bottom"/>
            <w:hideMark/>
          </w:tcPr>
          <w:p w14:paraId="2A4FD508"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nil"/>
            </w:tcBorders>
            <w:shd w:val="clear" w:color="auto" w:fill="auto"/>
            <w:noWrap/>
            <w:vAlign w:val="bottom"/>
            <w:hideMark/>
          </w:tcPr>
          <w:p w14:paraId="53AC52FF"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noWrap/>
            <w:vAlign w:val="bottom"/>
            <w:hideMark/>
          </w:tcPr>
          <w:p w14:paraId="14F8D83B"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883" w:type="dxa"/>
            <w:tcBorders>
              <w:top w:val="nil"/>
              <w:left w:val="nil"/>
              <w:bottom w:val="single" w:sz="4" w:space="0" w:color="auto"/>
              <w:right w:val="nil"/>
            </w:tcBorders>
            <w:shd w:val="clear" w:color="auto" w:fill="auto"/>
            <w:noWrap/>
            <w:vAlign w:val="bottom"/>
            <w:hideMark/>
          </w:tcPr>
          <w:p w14:paraId="298C0FE0" w14:textId="77777777"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 </w:t>
            </w:r>
          </w:p>
        </w:tc>
      </w:tr>
      <w:tr w:rsidR="00624FEC" w:rsidRPr="00BB15E5" w14:paraId="7339D974" w14:textId="77777777" w:rsidTr="00624FEC">
        <w:trPr>
          <w:trHeight w:val="303"/>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14:paraId="115569E7" w14:textId="77777777"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NO.</w:t>
            </w:r>
          </w:p>
        </w:tc>
        <w:tc>
          <w:tcPr>
            <w:tcW w:w="607" w:type="dxa"/>
            <w:tcBorders>
              <w:top w:val="nil"/>
              <w:left w:val="nil"/>
              <w:bottom w:val="single" w:sz="4" w:space="0" w:color="auto"/>
              <w:right w:val="single" w:sz="4" w:space="0" w:color="auto"/>
            </w:tcBorders>
            <w:shd w:val="clear" w:color="auto" w:fill="auto"/>
            <w:noWrap/>
            <w:vAlign w:val="center"/>
            <w:hideMark/>
          </w:tcPr>
          <w:p w14:paraId="14CC8562" w14:textId="77777777" w:rsidR="00624FEC" w:rsidRPr="00BB15E5" w:rsidRDefault="00624FEC" w:rsidP="00E7194C">
            <w:pPr>
              <w:spacing w:after="0" w:line="240" w:lineRule="auto"/>
              <w:jc w:val="center"/>
              <w:rPr>
                <w:rFonts w:ascii="Symbol" w:hAnsi="Symbol" w:cs="Arial"/>
                <w:b/>
                <w:bCs/>
                <w:sz w:val="24"/>
                <w:szCs w:val="24"/>
              </w:rPr>
            </w:pPr>
            <w:r w:rsidRPr="00BB15E5">
              <w:rPr>
                <w:rFonts w:ascii="Symbol" w:hAnsi="Symbol" w:cs="Arial"/>
                <w:b/>
                <w:bCs/>
                <w:sz w:val="24"/>
                <w:szCs w:val="24"/>
              </w:rPr>
              <w:t></w:t>
            </w:r>
          </w:p>
        </w:tc>
        <w:tc>
          <w:tcPr>
            <w:tcW w:w="366" w:type="dxa"/>
            <w:tcBorders>
              <w:top w:val="nil"/>
              <w:left w:val="nil"/>
              <w:bottom w:val="single" w:sz="4" w:space="0" w:color="auto"/>
              <w:right w:val="single" w:sz="4" w:space="0" w:color="auto"/>
            </w:tcBorders>
            <w:shd w:val="clear" w:color="auto" w:fill="auto"/>
            <w:noWrap/>
            <w:vAlign w:val="center"/>
            <w:hideMark/>
          </w:tcPr>
          <w:p w14:paraId="0525B881" w14:textId="77777777" w:rsidR="00624FEC" w:rsidRPr="00BB15E5" w:rsidRDefault="00624FEC" w:rsidP="00E7194C">
            <w:pPr>
              <w:spacing w:after="0" w:line="240" w:lineRule="auto"/>
              <w:jc w:val="center"/>
              <w:rPr>
                <w:rFonts w:ascii="Symbol" w:hAnsi="Symbol" w:cs="Arial"/>
                <w:b/>
                <w:bCs/>
                <w:sz w:val="24"/>
                <w:szCs w:val="24"/>
              </w:rPr>
            </w:pPr>
            <w:r w:rsidRPr="00BB15E5">
              <w:rPr>
                <w:rFonts w:ascii="Symbol" w:hAnsi="Symbol" w:cs="Arial"/>
                <w:b/>
                <w:bCs/>
                <w:sz w:val="24"/>
                <w:szCs w:val="24"/>
              </w:rPr>
              <w:t></w:t>
            </w:r>
          </w:p>
        </w:tc>
        <w:tc>
          <w:tcPr>
            <w:tcW w:w="348" w:type="dxa"/>
            <w:tcBorders>
              <w:top w:val="nil"/>
              <w:left w:val="nil"/>
              <w:bottom w:val="single" w:sz="4" w:space="0" w:color="auto"/>
              <w:right w:val="single" w:sz="4" w:space="0" w:color="auto"/>
            </w:tcBorders>
            <w:shd w:val="clear" w:color="auto" w:fill="auto"/>
            <w:noWrap/>
            <w:vAlign w:val="center"/>
            <w:hideMark/>
          </w:tcPr>
          <w:p w14:paraId="1323CD4F" w14:textId="77777777"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C</w:t>
            </w:r>
          </w:p>
        </w:tc>
        <w:tc>
          <w:tcPr>
            <w:tcW w:w="616" w:type="dxa"/>
            <w:tcBorders>
              <w:top w:val="nil"/>
              <w:left w:val="nil"/>
              <w:bottom w:val="single" w:sz="4" w:space="0" w:color="auto"/>
              <w:right w:val="single" w:sz="4" w:space="0" w:color="auto"/>
            </w:tcBorders>
            <w:shd w:val="clear" w:color="auto" w:fill="auto"/>
            <w:noWrap/>
            <w:vAlign w:val="center"/>
            <w:hideMark/>
          </w:tcPr>
          <w:p w14:paraId="5F881C20" w14:textId="77777777"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J</w:t>
            </w:r>
          </w:p>
        </w:tc>
        <w:tc>
          <w:tcPr>
            <w:tcW w:w="611" w:type="dxa"/>
            <w:tcBorders>
              <w:top w:val="nil"/>
              <w:left w:val="nil"/>
              <w:bottom w:val="single" w:sz="4" w:space="0" w:color="auto"/>
              <w:right w:val="single" w:sz="4" w:space="0" w:color="auto"/>
            </w:tcBorders>
            <w:shd w:val="clear" w:color="auto" w:fill="auto"/>
            <w:noWrap/>
            <w:vAlign w:val="center"/>
            <w:hideMark/>
          </w:tcPr>
          <w:p w14:paraId="03ABDBF5" w14:textId="77777777"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ID Date</w:t>
            </w:r>
          </w:p>
        </w:tc>
        <w:tc>
          <w:tcPr>
            <w:tcW w:w="1114" w:type="dxa"/>
            <w:tcBorders>
              <w:top w:val="nil"/>
              <w:left w:val="nil"/>
              <w:bottom w:val="single" w:sz="4" w:space="0" w:color="auto"/>
              <w:right w:val="single" w:sz="4" w:space="0" w:color="auto"/>
            </w:tcBorders>
            <w:shd w:val="clear" w:color="auto" w:fill="auto"/>
            <w:vAlign w:val="center"/>
            <w:hideMark/>
          </w:tcPr>
          <w:p w14:paraId="732201CB" w14:textId="77777777"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Evid. Date</w:t>
            </w:r>
          </w:p>
        </w:tc>
        <w:tc>
          <w:tcPr>
            <w:tcW w:w="4396" w:type="dxa"/>
            <w:tcBorders>
              <w:top w:val="nil"/>
              <w:left w:val="nil"/>
              <w:bottom w:val="single" w:sz="4" w:space="0" w:color="auto"/>
              <w:right w:val="nil"/>
            </w:tcBorders>
            <w:shd w:val="clear" w:color="auto" w:fill="auto"/>
            <w:noWrap/>
            <w:vAlign w:val="center"/>
            <w:hideMark/>
          </w:tcPr>
          <w:p w14:paraId="7AABC6FF" w14:textId="77777777"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EXHIBIT DESCRIPTION</w:t>
            </w:r>
          </w:p>
        </w:tc>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2AFE2763" w14:textId="77777777"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Verified</w:t>
            </w:r>
          </w:p>
        </w:tc>
      </w:tr>
      <w:tr w:rsidR="00624FEC" w:rsidRPr="00BB15E5" w14:paraId="27838B37"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0D5824D7"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nil"/>
              <w:right w:val="nil"/>
            </w:tcBorders>
            <w:shd w:val="clear" w:color="auto" w:fill="auto"/>
            <w:noWrap/>
            <w:vAlign w:val="bottom"/>
            <w:hideMark/>
          </w:tcPr>
          <w:p w14:paraId="0989FC96" w14:textId="77777777" w:rsidR="00624FEC" w:rsidRPr="00BB15E5" w:rsidRDefault="00624FEC" w:rsidP="00E7194C">
            <w:pPr>
              <w:spacing w:after="0" w:line="240" w:lineRule="auto"/>
              <w:jc w:val="both"/>
              <w:rPr>
                <w:rFonts w:ascii="Arial" w:hAnsi="Arial" w:cs="Arial"/>
                <w:sz w:val="20"/>
              </w:rPr>
            </w:pPr>
            <w:r>
              <w:rPr>
                <w:rFonts w:ascii="Arial" w:hAnsi="Arial" w:cs="Arial"/>
                <w:noProof/>
                <w:sz w:val="20"/>
              </w:rPr>
              <w:drawing>
                <wp:anchor distT="0" distB="0" distL="114300" distR="114300" simplePos="0" relativeHeight="251667456" behindDoc="0" locked="0" layoutInCell="1" allowOverlap="1" wp14:anchorId="5C5E760F" wp14:editId="2EE3FB56">
                  <wp:simplePos x="0" y="0"/>
                  <wp:positionH relativeFrom="column">
                    <wp:posOffset>19050</wp:posOffset>
                  </wp:positionH>
                  <wp:positionV relativeFrom="paragraph">
                    <wp:posOffset>9525</wp:posOffset>
                  </wp:positionV>
                  <wp:extent cx="238125" cy="381000"/>
                  <wp:effectExtent l="0" t="0" r="0" b="0"/>
                  <wp:wrapNone/>
                  <wp:docPr id="1" name="Picture 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1552" behindDoc="0" locked="0" layoutInCell="1" allowOverlap="1" wp14:anchorId="7B2DDC91" wp14:editId="2973AE13">
                  <wp:simplePos x="0" y="0"/>
                  <wp:positionH relativeFrom="column">
                    <wp:posOffset>19050</wp:posOffset>
                  </wp:positionH>
                  <wp:positionV relativeFrom="paragraph">
                    <wp:posOffset>390525</wp:posOffset>
                  </wp:positionV>
                  <wp:extent cx="238125" cy="381000"/>
                  <wp:effectExtent l="0" t="0" r="0" b="0"/>
                  <wp:wrapNone/>
                  <wp:docPr id="5" name="Picture 5"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5648" behindDoc="0" locked="0" layoutInCell="1" allowOverlap="1" wp14:anchorId="55E9CB12" wp14:editId="052045EA">
                  <wp:simplePos x="0" y="0"/>
                  <wp:positionH relativeFrom="column">
                    <wp:posOffset>19050</wp:posOffset>
                  </wp:positionH>
                  <wp:positionV relativeFrom="paragraph">
                    <wp:posOffset>771525</wp:posOffset>
                  </wp:positionV>
                  <wp:extent cx="238125" cy="381000"/>
                  <wp:effectExtent l="0" t="0" r="0" b="0"/>
                  <wp:wrapNone/>
                  <wp:docPr id="6" name="Picture 6"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9744" behindDoc="0" locked="0" layoutInCell="1" allowOverlap="1" wp14:anchorId="4226C35A" wp14:editId="64212704">
                  <wp:simplePos x="0" y="0"/>
                  <wp:positionH relativeFrom="column">
                    <wp:posOffset>19050</wp:posOffset>
                  </wp:positionH>
                  <wp:positionV relativeFrom="paragraph">
                    <wp:posOffset>1152525</wp:posOffset>
                  </wp:positionV>
                  <wp:extent cx="238125" cy="381000"/>
                  <wp:effectExtent l="0" t="0" r="0" b="0"/>
                  <wp:wrapNone/>
                  <wp:docPr id="7" name="Picture 7"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3840" behindDoc="0" locked="0" layoutInCell="1" allowOverlap="1" wp14:anchorId="66E29DB1" wp14:editId="1EC875F4">
                  <wp:simplePos x="0" y="0"/>
                  <wp:positionH relativeFrom="column">
                    <wp:posOffset>19050</wp:posOffset>
                  </wp:positionH>
                  <wp:positionV relativeFrom="paragraph">
                    <wp:posOffset>1533525</wp:posOffset>
                  </wp:positionV>
                  <wp:extent cx="238125" cy="381000"/>
                  <wp:effectExtent l="0" t="0" r="0" b="0"/>
                  <wp:wrapNone/>
                  <wp:docPr id="15" name="Picture 15"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7936" behindDoc="0" locked="0" layoutInCell="1" allowOverlap="1" wp14:anchorId="0B61E5A4" wp14:editId="45B36971">
                  <wp:simplePos x="0" y="0"/>
                  <wp:positionH relativeFrom="column">
                    <wp:posOffset>19050</wp:posOffset>
                  </wp:positionH>
                  <wp:positionV relativeFrom="paragraph">
                    <wp:posOffset>1914525</wp:posOffset>
                  </wp:positionV>
                  <wp:extent cx="238125" cy="381000"/>
                  <wp:effectExtent l="0" t="0" r="0" b="0"/>
                  <wp:wrapNone/>
                  <wp:docPr id="22" name="Picture 22"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2032" behindDoc="0" locked="0" layoutInCell="1" allowOverlap="1" wp14:anchorId="0EE0FBFB" wp14:editId="682F7D2F">
                  <wp:simplePos x="0" y="0"/>
                  <wp:positionH relativeFrom="column">
                    <wp:posOffset>19050</wp:posOffset>
                  </wp:positionH>
                  <wp:positionV relativeFrom="paragraph">
                    <wp:posOffset>2295525</wp:posOffset>
                  </wp:positionV>
                  <wp:extent cx="238125" cy="381000"/>
                  <wp:effectExtent l="0" t="0" r="0" b="0"/>
                  <wp:wrapNone/>
                  <wp:docPr id="23" name="Picture 23"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6128" behindDoc="0" locked="0" layoutInCell="1" allowOverlap="1" wp14:anchorId="00E26C57" wp14:editId="0962E72D">
                  <wp:simplePos x="0" y="0"/>
                  <wp:positionH relativeFrom="column">
                    <wp:posOffset>19050</wp:posOffset>
                  </wp:positionH>
                  <wp:positionV relativeFrom="paragraph">
                    <wp:posOffset>2676525</wp:posOffset>
                  </wp:positionV>
                  <wp:extent cx="238125" cy="381000"/>
                  <wp:effectExtent l="0" t="0" r="0" b="0"/>
                  <wp:wrapNone/>
                  <wp:docPr id="24" name="Picture 24"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0224" behindDoc="0" locked="0" layoutInCell="1" allowOverlap="1" wp14:anchorId="324B6B36" wp14:editId="125CCF00">
                  <wp:simplePos x="0" y="0"/>
                  <wp:positionH relativeFrom="column">
                    <wp:posOffset>19050</wp:posOffset>
                  </wp:positionH>
                  <wp:positionV relativeFrom="paragraph">
                    <wp:posOffset>3057525</wp:posOffset>
                  </wp:positionV>
                  <wp:extent cx="238125" cy="381000"/>
                  <wp:effectExtent l="0" t="0" r="0" b="0"/>
                  <wp:wrapNone/>
                  <wp:docPr id="25" name="Picture 25"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4320" behindDoc="0" locked="0" layoutInCell="1" allowOverlap="1" wp14:anchorId="0D7DDCB3" wp14:editId="308888DF">
                  <wp:simplePos x="0" y="0"/>
                  <wp:positionH relativeFrom="column">
                    <wp:posOffset>19050</wp:posOffset>
                  </wp:positionH>
                  <wp:positionV relativeFrom="paragraph">
                    <wp:posOffset>3438525</wp:posOffset>
                  </wp:positionV>
                  <wp:extent cx="238125" cy="381000"/>
                  <wp:effectExtent l="0" t="0" r="0" b="0"/>
                  <wp:wrapNone/>
                  <wp:docPr id="33" name="Picture 33"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8416" behindDoc="0" locked="0" layoutInCell="1" allowOverlap="1" wp14:anchorId="00F799EF" wp14:editId="35D92986">
                  <wp:simplePos x="0" y="0"/>
                  <wp:positionH relativeFrom="column">
                    <wp:posOffset>19050</wp:posOffset>
                  </wp:positionH>
                  <wp:positionV relativeFrom="paragraph">
                    <wp:posOffset>3819525</wp:posOffset>
                  </wp:positionV>
                  <wp:extent cx="238125" cy="381000"/>
                  <wp:effectExtent l="0" t="0" r="0" b="0"/>
                  <wp:wrapNone/>
                  <wp:docPr id="40" name="Picture 40"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2512" behindDoc="0" locked="0" layoutInCell="1" allowOverlap="1" wp14:anchorId="671AC4A5" wp14:editId="08F6DC2A">
                  <wp:simplePos x="0" y="0"/>
                  <wp:positionH relativeFrom="column">
                    <wp:posOffset>19050</wp:posOffset>
                  </wp:positionH>
                  <wp:positionV relativeFrom="paragraph">
                    <wp:posOffset>4200525</wp:posOffset>
                  </wp:positionV>
                  <wp:extent cx="238125" cy="381000"/>
                  <wp:effectExtent l="0" t="0" r="0" b="0"/>
                  <wp:wrapNone/>
                  <wp:docPr id="41" name="Picture 4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6608" behindDoc="0" locked="0" layoutInCell="1" allowOverlap="1" wp14:anchorId="0168F228" wp14:editId="321E932B">
                  <wp:simplePos x="0" y="0"/>
                  <wp:positionH relativeFrom="column">
                    <wp:posOffset>19050</wp:posOffset>
                  </wp:positionH>
                  <wp:positionV relativeFrom="paragraph">
                    <wp:posOffset>4581525</wp:posOffset>
                  </wp:positionV>
                  <wp:extent cx="238125" cy="381000"/>
                  <wp:effectExtent l="0" t="0" r="0" b="0"/>
                  <wp:wrapNone/>
                  <wp:docPr id="42" name="Picture 42"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0704" behindDoc="0" locked="0" layoutInCell="1" allowOverlap="1" wp14:anchorId="5A0099A9" wp14:editId="6413C0D8">
                  <wp:simplePos x="0" y="0"/>
                  <wp:positionH relativeFrom="column">
                    <wp:posOffset>19050</wp:posOffset>
                  </wp:positionH>
                  <wp:positionV relativeFrom="paragraph">
                    <wp:posOffset>4962525</wp:posOffset>
                  </wp:positionV>
                  <wp:extent cx="238125" cy="381000"/>
                  <wp:effectExtent l="0" t="0" r="0" b="0"/>
                  <wp:wrapNone/>
                  <wp:docPr id="43" name="Picture 43"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4800" behindDoc="0" locked="0" layoutInCell="1" allowOverlap="1" wp14:anchorId="64DA1BE6" wp14:editId="1E6D22F2">
                  <wp:simplePos x="0" y="0"/>
                  <wp:positionH relativeFrom="column">
                    <wp:posOffset>19050</wp:posOffset>
                  </wp:positionH>
                  <wp:positionV relativeFrom="paragraph">
                    <wp:posOffset>5343525</wp:posOffset>
                  </wp:positionV>
                  <wp:extent cx="238125" cy="381000"/>
                  <wp:effectExtent l="0" t="0" r="0" b="0"/>
                  <wp:wrapNone/>
                  <wp:docPr id="51" name="Picture 5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8896" behindDoc="0" locked="0" layoutInCell="1" allowOverlap="1" wp14:anchorId="5BE24FF7" wp14:editId="14229D76">
                  <wp:simplePos x="0" y="0"/>
                  <wp:positionH relativeFrom="column">
                    <wp:posOffset>19050</wp:posOffset>
                  </wp:positionH>
                  <wp:positionV relativeFrom="paragraph">
                    <wp:posOffset>5724525</wp:posOffset>
                  </wp:positionV>
                  <wp:extent cx="238125" cy="381000"/>
                  <wp:effectExtent l="0" t="0" r="0" b="0"/>
                  <wp:wrapNone/>
                  <wp:docPr id="58" name="Picture 58"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32992" behindDoc="0" locked="0" layoutInCell="1" allowOverlap="1" wp14:anchorId="0EFF6C78" wp14:editId="77F0FEB3">
                  <wp:simplePos x="0" y="0"/>
                  <wp:positionH relativeFrom="column">
                    <wp:posOffset>19050</wp:posOffset>
                  </wp:positionH>
                  <wp:positionV relativeFrom="paragraph">
                    <wp:posOffset>6105525</wp:posOffset>
                  </wp:positionV>
                  <wp:extent cx="238125" cy="381000"/>
                  <wp:effectExtent l="0" t="0" r="0" b="0"/>
                  <wp:wrapNone/>
                  <wp:docPr id="59" name="Picture 59"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37088" behindDoc="0" locked="0" layoutInCell="1" allowOverlap="1" wp14:anchorId="73680153" wp14:editId="7807C75B">
                  <wp:simplePos x="0" y="0"/>
                  <wp:positionH relativeFrom="column">
                    <wp:posOffset>19050</wp:posOffset>
                  </wp:positionH>
                  <wp:positionV relativeFrom="paragraph">
                    <wp:posOffset>6486525</wp:posOffset>
                  </wp:positionV>
                  <wp:extent cx="238125" cy="381000"/>
                  <wp:effectExtent l="0" t="0" r="0" b="0"/>
                  <wp:wrapNone/>
                  <wp:docPr id="60" name="Picture 60"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64384" behindDoc="0" locked="0" layoutInCell="1" allowOverlap="1" wp14:anchorId="5D77F826" wp14:editId="5E77C104">
                  <wp:simplePos x="0" y="0"/>
                  <wp:positionH relativeFrom="column">
                    <wp:posOffset>276225</wp:posOffset>
                  </wp:positionH>
                  <wp:positionV relativeFrom="paragraph">
                    <wp:posOffset>9525</wp:posOffset>
                  </wp:positionV>
                  <wp:extent cx="238125" cy="381000"/>
                  <wp:effectExtent l="0" t="0" r="0" b="0"/>
                  <wp:wrapNone/>
                  <wp:docPr id="61" name="Picture 6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68480" behindDoc="0" locked="0" layoutInCell="1" allowOverlap="1" wp14:anchorId="33348FEB" wp14:editId="0281FF92">
                  <wp:simplePos x="0" y="0"/>
                  <wp:positionH relativeFrom="column">
                    <wp:posOffset>276225</wp:posOffset>
                  </wp:positionH>
                  <wp:positionV relativeFrom="paragraph">
                    <wp:posOffset>390525</wp:posOffset>
                  </wp:positionV>
                  <wp:extent cx="238125" cy="381000"/>
                  <wp:effectExtent l="0" t="0" r="0" b="0"/>
                  <wp:wrapNone/>
                  <wp:docPr id="69" name="Picture 69"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2576" behindDoc="0" locked="0" layoutInCell="1" allowOverlap="1" wp14:anchorId="5036254E" wp14:editId="4842140E">
                  <wp:simplePos x="0" y="0"/>
                  <wp:positionH relativeFrom="column">
                    <wp:posOffset>276225</wp:posOffset>
                  </wp:positionH>
                  <wp:positionV relativeFrom="paragraph">
                    <wp:posOffset>771525</wp:posOffset>
                  </wp:positionV>
                  <wp:extent cx="238125" cy="381000"/>
                  <wp:effectExtent l="0" t="0" r="0" b="0"/>
                  <wp:wrapNone/>
                  <wp:docPr id="76" name="Picture 76"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6672" behindDoc="0" locked="0" layoutInCell="1" allowOverlap="1" wp14:anchorId="2A082B17" wp14:editId="1669C835">
                  <wp:simplePos x="0" y="0"/>
                  <wp:positionH relativeFrom="column">
                    <wp:posOffset>276225</wp:posOffset>
                  </wp:positionH>
                  <wp:positionV relativeFrom="paragraph">
                    <wp:posOffset>1152525</wp:posOffset>
                  </wp:positionV>
                  <wp:extent cx="238125" cy="381000"/>
                  <wp:effectExtent l="0" t="0" r="0" b="0"/>
                  <wp:wrapNone/>
                  <wp:docPr id="77" name="Picture 77"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0768" behindDoc="0" locked="0" layoutInCell="1" allowOverlap="1" wp14:anchorId="73324B3A" wp14:editId="6B7CF631">
                  <wp:simplePos x="0" y="0"/>
                  <wp:positionH relativeFrom="column">
                    <wp:posOffset>276225</wp:posOffset>
                  </wp:positionH>
                  <wp:positionV relativeFrom="paragraph">
                    <wp:posOffset>1533525</wp:posOffset>
                  </wp:positionV>
                  <wp:extent cx="238125" cy="381000"/>
                  <wp:effectExtent l="0" t="0" r="0" b="0"/>
                  <wp:wrapNone/>
                  <wp:docPr id="78" name="Picture 78"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4864" behindDoc="0" locked="0" layoutInCell="1" allowOverlap="1" wp14:anchorId="33FD9509" wp14:editId="224B4F04">
                  <wp:simplePos x="0" y="0"/>
                  <wp:positionH relativeFrom="column">
                    <wp:posOffset>276225</wp:posOffset>
                  </wp:positionH>
                  <wp:positionV relativeFrom="paragraph">
                    <wp:posOffset>1914525</wp:posOffset>
                  </wp:positionV>
                  <wp:extent cx="238125" cy="381000"/>
                  <wp:effectExtent l="0" t="0" r="0" b="0"/>
                  <wp:wrapNone/>
                  <wp:docPr id="79" name="Picture 79"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8960" behindDoc="0" locked="0" layoutInCell="1" allowOverlap="1" wp14:anchorId="3E2310A3" wp14:editId="6242224B">
                  <wp:simplePos x="0" y="0"/>
                  <wp:positionH relativeFrom="column">
                    <wp:posOffset>276225</wp:posOffset>
                  </wp:positionH>
                  <wp:positionV relativeFrom="paragraph">
                    <wp:posOffset>2295525</wp:posOffset>
                  </wp:positionV>
                  <wp:extent cx="238125" cy="381000"/>
                  <wp:effectExtent l="0" t="0" r="0" b="0"/>
                  <wp:wrapNone/>
                  <wp:docPr id="80" name="Picture 80"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3056" behindDoc="0" locked="0" layoutInCell="1" allowOverlap="1" wp14:anchorId="1E2A725C" wp14:editId="5D720877">
                  <wp:simplePos x="0" y="0"/>
                  <wp:positionH relativeFrom="column">
                    <wp:posOffset>276225</wp:posOffset>
                  </wp:positionH>
                  <wp:positionV relativeFrom="paragraph">
                    <wp:posOffset>2676525</wp:posOffset>
                  </wp:positionV>
                  <wp:extent cx="238125" cy="381000"/>
                  <wp:effectExtent l="0" t="0" r="0" b="0"/>
                  <wp:wrapNone/>
                  <wp:docPr id="81" name="Picture 8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7152" behindDoc="0" locked="0" layoutInCell="1" allowOverlap="1" wp14:anchorId="7ABB9D49" wp14:editId="0A8DF47B">
                  <wp:simplePos x="0" y="0"/>
                  <wp:positionH relativeFrom="column">
                    <wp:posOffset>276225</wp:posOffset>
                  </wp:positionH>
                  <wp:positionV relativeFrom="paragraph">
                    <wp:posOffset>3057525</wp:posOffset>
                  </wp:positionV>
                  <wp:extent cx="238125" cy="381000"/>
                  <wp:effectExtent l="0" t="0" r="0" b="0"/>
                  <wp:wrapNone/>
                  <wp:docPr id="82" name="Picture 82"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1248" behindDoc="0" locked="0" layoutInCell="1" allowOverlap="1" wp14:anchorId="02E8C903" wp14:editId="37741FA7">
                  <wp:simplePos x="0" y="0"/>
                  <wp:positionH relativeFrom="column">
                    <wp:posOffset>276225</wp:posOffset>
                  </wp:positionH>
                  <wp:positionV relativeFrom="paragraph">
                    <wp:posOffset>3438525</wp:posOffset>
                  </wp:positionV>
                  <wp:extent cx="238125" cy="381000"/>
                  <wp:effectExtent l="0" t="0" r="0" b="0"/>
                  <wp:wrapNone/>
                  <wp:docPr id="83" name="Picture 83"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5344" behindDoc="0" locked="0" layoutInCell="1" allowOverlap="1" wp14:anchorId="7CEF1FE9" wp14:editId="7CA8211B">
                  <wp:simplePos x="0" y="0"/>
                  <wp:positionH relativeFrom="column">
                    <wp:posOffset>276225</wp:posOffset>
                  </wp:positionH>
                  <wp:positionV relativeFrom="paragraph">
                    <wp:posOffset>3819525</wp:posOffset>
                  </wp:positionV>
                  <wp:extent cx="238125" cy="381000"/>
                  <wp:effectExtent l="0" t="0" r="0" b="0"/>
                  <wp:wrapNone/>
                  <wp:docPr id="84" name="Picture 84"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9440" behindDoc="0" locked="0" layoutInCell="1" allowOverlap="1" wp14:anchorId="590B0590" wp14:editId="16E14FCA">
                  <wp:simplePos x="0" y="0"/>
                  <wp:positionH relativeFrom="column">
                    <wp:posOffset>276225</wp:posOffset>
                  </wp:positionH>
                  <wp:positionV relativeFrom="paragraph">
                    <wp:posOffset>4200525</wp:posOffset>
                  </wp:positionV>
                  <wp:extent cx="238125" cy="381000"/>
                  <wp:effectExtent l="0" t="0" r="0" b="0"/>
                  <wp:wrapNone/>
                  <wp:docPr id="85" name="Picture 85"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3536" behindDoc="0" locked="0" layoutInCell="1" allowOverlap="1" wp14:anchorId="5CBEB021" wp14:editId="1A77C13A">
                  <wp:simplePos x="0" y="0"/>
                  <wp:positionH relativeFrom="column">
                    <wp:posOffset>276225</wp:posOffset>
                  </wp:positionH>
                  <wp:positionV relativeFrom="paragraph">
                    <wp:posOffset>4581525</wp:posOffset>
                  </wp:positionV>
                  <wp:extent cx="238125" cy="381000"/>
                  <wp:effectExtent l="0" t="0" r="0" b="0"/>
                  <wp:wrapNone/>
                  <wp:docPr id="86" name="Picture 86"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7632" behindDoc="0" locked="0" layoutInCell="1" allowOverlap="1" wp14:anchorId="7F3C7C5F" wp14:editId="4E7C5274">
                  <wp:simplePos x="0" y="0"/>
                  <wp:positionH relativeFrom="column">
                    <wp:posOffset>276225</wp:posOffset>
                  </wp:positionH>
                  <wp:positionV relativeFrom="paragraph">
                    <wp:posOffset>4962525</wp:posOffset>
                  </wp:positionV>
                  <wp:extent cx="238125" cy="381000"/>
                  <wp:effectExtent l="0" t="0" r="0" b="0"/>
                  <wp:wrapNone/>
                  <wp:docPr id="87" name="Picture 87"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1728" behindDoc="0" locked="0" layoutInCell="1" allowOverlap="1" wp14:anchorId="1274156B" wp14:editId="0A666538">
                  <wp:simplePos x="0" y="0"/>
                  <wp:positionH relativeFrom="column">
                    <wp:posOffset>276225</wp:posOffset>
                  </wp:positionH>
                  <wp:positionV relativeFrom="paragraph">
                    <wp:posOffset>5343525</wp:posOffset>
                  </wp:positionV>
                  <wp:extent cx="238125" cy="381000"/>
                  <wp:effectExtent l="0" t="0" r="0" b="0"/>
                  <wp:wrapNone/>
                  <wp:docPr id="88" name="Picture 88"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5824" behindDoc="0" locked="0" layoutInCell="1" allowOverlap="1" wp14:anchorId="1545C36D" wp14:editId="3066FB46">
                  <wp:simplePos x="0" y="0"/>
                  <wp:positionH relativeFrom="column">
                    <wp:posOffset>276225</wp:posOffset>
                  </wp:positionH>
                  <wp:positionV relativeFrom="paragraph">
                    <wp:posOffset>5724525</wp:posOffset>
                  </wp:positionV>
                  <wp:extent cx="238125" cy="381000"/>
                  <wp:effectExtent l="0" t="0" r="0" b="0"/>
                  <wp:wrapNone/>
                  <wp:docPr id="89" name="Picture 89"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9920" behindDoc="0" locked="0" layoutInCell="1" allowOverlap="1" wp14:anchorId="79C27BA0" wp14:editId="350DA91A">
                  <wp:simplePos x="0" y="0"/>
                  <wp:positionH relativeFrom="column">
                    <wp:posOffset>276225</wp:posOffset>
                  </wp:positionH>
                  <wp:positionV relativeFrom="paragraph">
                    <wp:posOffset>6105525</wp:posOffset>
                  </wp:positionV>
                  <wp:extent cx="238125" cy="381000"/>
                  <wp:effectExtent l="0" t="0" r="0" b="0"/>
                  <wp:wrapNone/>
                  <wp:docPr id="90" name="Picture 90"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34016" behindDoc="0" locked="0" layoutInCell="1" allowOverlap="1" wp14:anchorId="681D2D93" wp14:editId="426A4628">
                  <wp:simplePos x="0" y="0"/>
                  <wp:positionH relativeFrom="column">
                    <wp:posOffset>276225</wp:posOffset>
                  </wp:positionH>
                  <wp:positionV relativeFrom="paragraph">
                    <wp:posOffset>6486525</wp:posOffset>
                  </wp:positionV>
                  <wp:extent cx="238125" cy="381000"/>
                  <wp:effectExtent l="0" t="0" r="0" b="0"/>
                  <wp:wrapNone/>
                  <wp:docPr id="91" name="Picture 9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C:\Users\z0211\AppData\Local\Temp\msohtmlclip1\01\clip_image001.png"/>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65408" behindDoc="0" locked="0" layoutInCell="1" allowOverlap="1" wp14:anchorId="021239A3" wp14:editId="1039D22C">
                  <wp:simplePos x="0" y="0"/>
                  <wp:positionH relativeFrom="column">
                    <wp:posOffset>533400</wp:posOffset>
                  </wp:positionH>
                  <wp:positionV relativeFrom="paragraph">
                    <wp:posOffset>9525</wp:posOffset>
                  </wp:positionV>
                  <wp:extent cx="228600" cy="381000"/>
                  <wp:effectExtent l="0" t="0" r="0" b="0"/>
                  <wp:wrapNone/>
                  <wp:docPr id="92" name="Picture 92"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69504" behindDoc="0" locked="0" layoutInCell="1" allowOverlap="1" wp14:anchorId="15409F0E" wp14:editId="6B22A7FC">
                  <wp:simplePos x="0" y="0"/>
                  <wp:positionH relativeFrom="column">
                    <wp:posOffset>533400</wp:posOffset>
                  </wp:positionH>
                  <wp:positionV relativeFrom="paragraph">
                    <wp:posOffset>390525</wp:posOffset>
                  </wp:positionV>
                  <wp:extent cx="228600" cy="381000"/>
                  <wp:effectExtent l="0" t="0" r="0" b="0"/>
                  <wp:wrapNone/>
                  <wp:docPr id="93" name="Picture 93"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3600" behindDoc="0" locked="0" layoutInCell="1" allowOverlap="1" wp14:anchorId="2B936ED3" wp14:editId="520F6D4B">
                  <wp:simplePos x="0" y="0"/>
                  <wp:positionH relativeFrom="column">
                    <wp:posOffset>533400</wp:posOffset>
                  </wp:positionH>
                  <wp:positionV relativeFrom="paragraph">
                    <wp:posOffset>771525</wp:posOffset>
                  </wp:positionV>
                  <wp:extent cx="228600" cy="381000"/>
                  <wp:effectExtent l="0" t="0" r="0" b="0"/>
                  <wp:wrapNone/>
                  <wp:docPr id="94" name="Picture 94"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7696" behindDoc="0" locked="0" layoutInCell="1" allowOverlap="1" wp14:anchorId="34E0AB84" wp14:editId="2A20B58E">
                  <wp:simplePos x="0" y="0"/>
                  <wp:positionH relativeFrom="column">
                    <wp:posOffset>533400</wp:posOffset>
                  </wp:positionH>
                  <wp:positionV relativeFrom="paragraph">
                    <wp:posOffset>1152525</wp:posOffset>
                  </wp:positionV>
                  <wp:extent cx="228600" cy="381000"/>
                  <wp:effectExtent l="0" t="0" r="0" b="0"/>
                  <wp:wrapNone/>
                  <wp:docPr id="95" name="Picture 95"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1792" behindDoc="0" locked="0" layoutInCell="1" allowOverlap="1" wp14:anchorId="43E1D0D1" wp14:editId="4914BFA9">
                  <wp:simplePos x="0" y="0"/>
                  <wp:positionH relativeFrom="column">
                    <wp:posOffset>533400</wp:posOffset>
                  </wp:positionH>
                  <wp:positionV relativeFrom="paragraph">
                    <wp:posOffset>1533525</wp:posOffset>
                  </wp:positionV>
                  <wp:extent cx="228600" cy="381000"/>
                  <wp:effectExtent l="0" t="0" r="0" b="0"/>
                  <wp:wrapNone/>
                  <wp:docPr id="96" name="Picture 96"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5888" behindDoc="0" locked="0" layoutInCell="1" allowOverlap="1" wp14:anchorId="3C099927" wp14:editId="57453014">
                  <wp:simplePos x="0" y="0"/>
                  <wp:positionH relativeFrom="column">
                    <wp:posOffset>533400</wp:posOffset>
                  </wp:positionH>
                  <wp:positionV relativeFrom="paragraph">
                    <wp:posOffset>1914525</wp:posOffset>
                  </wp:positionV>
                  <wp:extent cx="228600" cy="381000"/>
                  <wp:effectExtent l="0" t="0" r="0" b="0"/>
                  <wp:wrapNone/>
                  <wp:docPr id="97" name="Picture 97"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9984" behindDoc="0" locked="0" layoutInCell="1" allowOverlap="1" wp14:anchorId="145250FA" wp14:editId="34F934E7">
                  <wp:simplePos x="0" y="0"/>
                  <wp:positionH relativeFrom="column">
                    <wp:posOffset>533400</wp:posOffset>
                  </wp:positionH>
                  <wp:positionV relativeFrom="paragraph">
                    <wp:posOffset>2295525</wp:posOffset>
                  </wp:positionV>
                  <wp:extent cx="228600" cy="381000"/>
                  <wp:effectExtent l="0" t="0" r="0" b="0"/>
                  <wp:wrapNone/>
                  <wp:docPr id="98" name="Picture 98"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4080" behindDoc="0" locked="0" layoutInCell="1" allowOverlap="1" wp14:anchorId="576F5097" wp14:editId="6473A66B">
                  <wp:simplePos x="0" y="0"/>
                  <wp:positionH relativeFrom="column">
                    <wp:posOffset>533400</wp:posOffset>
                  </wp:positionH>
                  <wp:positionV relativeFrom="paragraph">
                    <wp:posOffset>2676525</wp:posOffset>
                  </wp:positionV>
                  <wp:extent cx="228600" cy="381000"/>
                  <wp:effectExtent l="0" t="0" r="0" b="0"/>
                  <wp:wrapNone/>
                  <wp:docPr id="99" name="Picture 99"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8176" behindDoc="0" locked="0" layoutInCell="1" allowOverlap="1" wp14:anchorId="43C4307C" wp14:editId="5884E82D">
                  <wp:simplePos x="0" y="0"/>
                  <wp:positionH relativeFrom="column">
                    <wp:posOffset>533400</wp:posOffset>
                  </wp:positionH>
                  <wp:positionV relativeFrom="paragraph">
                    <wp:posOffset>3057525</wp:posOffset>
                  </wp:positionV>
                  <wp:extent cx="228600" cy="381000"/>
                  <wp:effectExtent l="0" t="0" r="0" b="0"/>
                  <wp:wrapNone/>
                  <wp:docPr id="100" name="Picture 100"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2272" behindDoc="0" locked="0" layoutInCell="1" allowOverlap="1" wp14:anchorId="7DCBEC19" wp14:editId="132D6E8D">
                  <wp:simplePos x="0" y="0"/>
                  <wp:positionH relativeFrom="column">
                    <wp:posOffset>533400</wp:posOffset>
                  </wp:positionH>
                  <wp:positionV relativeFrom="paragraph">
                    <wp:posOffset>3438525</wp:posOffset>
                  </wp:positionV>
                  <wp:extent cx="228600" cy="381000"/>
                  <wp:effectExtent l="0" t="0" r="0" b="0"/>
                  <wp:wrapNone/>
                  <wp:docPr id="101" name="Picture 101"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6368" behindDoc="0" locked="0" layoutInCell="1" allowOverlap="1" wp14:anchorId="50F6C740" wp14:editId="2646CCA6">
                  <wp:simplePos x="0" y="0"/>
                  <wp:positionH relativeFrom="column">
                    <wp:posOffset>533400</wp:posOffset>
                  </wp:positionH>
                  <wp:positionV relativeFrom="paragraph">
                    <wp:posOffset>3819525</wp:posOffset>
                  </wp:positionV>
                  <wp:extent cx="228600" cy="381000"/>
                  <wp:effectExtent l="0" t="0" r="0" b="0"/>
                  <wp:wrapNone/>
                  <wp:docPr id="102" name="Picture 102"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0464" behindDoc="0" locked="0" layoutInCell="1" allowOverlap="1" wp14:anchorId="0525D373" wp14:editId="172D9FC6">
                  <wp:simplePos x="0" y="0"/>
                  <wp:positionH relativeFrom="column">
                    <wp:posOffset>533400</wp:posOffset>
                  </wp:positionH>
                  <wp:positionV relativeFrom="paragraph">
                    <wp:posOffset>4200525</wp:posOffset>
                  </wp:positionV>
                  <wp:extent cx="228600" cy="381000"/>
                  <wp:effectExtent l="0" t="0" r="0" b="0"/>
                  <wp:wrapNone/>
                  <wp:docPr id="103" name="Picture 103"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4560" behindDoc="0" locked="0" layoutInCell="1" allowOverlap="1" wp14:anchorId="4C571CDC" wp14:editId="44FB0B06">
                  <wp:simplePos x="0" y="0"/>
                  <wp:positionH relativeFrom="column">
                    <wp:posOffset>533400</wp:posOffset>
                  </wp:positionH>
                  <wp:positionV relativeFrom="paragraph">
                    <wp:posOffset>4581525</wp:posOffset>
                  </wp:positionV>
                  <wp:extent cx="228600" cy="381000"/>
                  <wp:effectExtent l="0" t="0" r="0" b="0"/>
                  <wp:wrapNone/>
                  <wp:docPr id="104" name="Picture 104"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8656" behindDoc="0" locked="0" layoutInCell="1" allowOverlap="1" wp14:anchorId="6DE2BC9E" wp14:editId="2E6AF8A1">
                  <wp:simplePos x="0" y="0"/>
                  <wp:positionH relativeFrom="column">
                    <wp:posOffset>533400</wp:posOffset>
                  </wp:positionH>
                  <wp:positionV relativeFrom="paragraph">
                    <wp:posOffset>4962525</wp:posOffset>
                  </wp:positionV>
                  <wp:extent cx="228600" cy="381000"/>
                  <wp:effectExtent l="0" t="0" r="0" b="0"/>
                  <wp:wrapNone/>
                  <wp:docPr id="105" name="Picture 105"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2752" behindDoc="0" locked="0" layoutInCell="1" allowOverlap="1" wp14:anchorId="58D0FC72" wp14:editId="647197F3">
                  <wp:simplePos x="0" y="0"/>
                  <wp:positionH relativeFrom="column">
                    <wp:posOffset>533400</wp:posOffset>
                  </wp:positionH>
                  <wp:positionV relativeFrom="paragraph">
                    <wp:posOffset>5343525</wp:posOffset>
                  </wp:positionV>
                  <wp:extent cx="228600" cy="381000"/>
                  <wp:effectExtent l="0" t="0" r="0" b="0"/>
                  <wp:wrapNone/>
                  <wp:docPr id="106" name="Picture 106"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6848" behindDoc="0" locked="0" layoutInCell="1" allowOverlap="1" wp14:anchorId="74DF2CC0" wp14:editId="30C4BC09">
                  <wp:simplePos x="0" y="0"/>
                  <wp:positionH relativeFrom="column">
                    <wp:posOffset>533400</wp:posOffset>
                  </wp:positionH>
                  <wp:positionV relativeFrom="paragraph">
                    <wp:posOffset>5724525</wp:posOffset>
                  </wp:positionV>
                  <wp:extent cx="228600" cy="381000"/>
                  <wp:effectExtent l="0" t="0" r="0" b="0"/>
                  <wp:wrapNone/>
                  <wp:docPr id="107" name="Picture 107"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30944" behindDoc="0" locked="0" layoutInCell="1" allowOverlap="1" wp14:anchorId="066E6988" wp14:editId="54D34C17">
                  <wp:simplePos x="0" y="0"/>
                  <wp:positionH relativeFrom="column">
                    <wp:posOffset>533400</wp:posOffset>
                  </wp:positionH>
                  <wp:positionV relativeFrom="paragraph">
                    <wp:posOffset>6105525</wp:posOffset>
                  </wp:positionV>
                  <wp:extent cx="228600" cy="381000"/>
                  <wp:effectExtent l="0" t="0" r="0" b="0"/>
                  <wp:wrapNone/>
                  <wp:docPr id="108" name="Picture 108"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35040" behindDoc="0" locked="0" layoutInCell="1" allowOverlap="1" wp14:anchorId="491AE559" wp14:editId="27DD5CC1">
                  <wp:simplePos x="0" y="0"/>
                  <wp:positionH relativeFrom="column">
                    <wp:posOffset>533400</wp:posOffset>
                  </wp:positionH>
                  <wp:positionV relativeFrom="paragraph">
                    <wp:posOffset>6486525</wp:posOffset>
                  </wp:positionV>
                  <wp:extent cx="228600" cy="381000"/>
                  <wp:effectExtent l="0" t="0" r="0" b="0"/>
                  <wp:wrapNone/>
                  <wp:docPr id="109" name="Picture 109"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C:\Users\z0211\AppData\Local\Temp\msohtmlclip1\01\clip_image002.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85"/>
            </w:tblGrid>
            <w:tr w:rsidR="00624FEC" w:rsidRPr="00BB15E5" w14:paraId="1309AE3D" w14:textId="77777777" w:rsidTr="00E7194C">
              <w:trPr>
                <w:trHeight w:val="467"/>
                <w:tblCellSpacing w:w="0" w:type="dxa"/>
              </w:trPr>
              <w:tc>
                <w:tcPr>
                  <w:tcW w:w="375" w:type="dxa"/>
                  <w:tcBorders>
                    <w:top w:val="nil"/>
                    <w:left w:val="nil"/>
                    <w:bottom w:val="single" w:sz="4" w:space="0" w:color="auto"/>
                    <w:right w:val="single" w:sz="4" w:space="0" w:color="auto"/>
                  </w:tcBorders>
                  <w:shd w:val="clear" w:color="auto" w:fill="auto"/>
                  <w:noWrap/>
                  <w:vAlign w:val="bottom"/>
                  <w:hideMark/>
                </w:tcPr>
                <w:p w14:paraId="0DABCDFA"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r>
          </w:tbl>
          <w:p w14:paraId="756E1966" w14:textId="77777777" w:rsidR="00624FEC" w:rsidRPr="00BB15E5" w:rsidRDefault="00624FEC" w:rsidP="00E7194C">
            <w:pPr>
              <w:spacing w:after="0" w:line="240" w:lineRule="auto"/>
              <w:jc w:val="both"/>
              <w:rPr>
                <w:rFonts w:ascii="Arial" w:hAnsi="Arial" w:cs="Arial"/>
                <w:sz w:val="20"/>
              </w:rPr>
            </w:pPr>
          </w:p>
        </w:tc>
        <w:tc>
          <w:tcPr>
            <w:tcW w:w="366" w:type="dxa"/>
            <w:tcBorders>
              <w:top w:val="nil"/>
              <w:left w:val="nil"/>
              <w:bottom w:val="single" w:sz="4" w:space="0" w:color="auto"/>
              <w:right w:val="single" w:sz="4" w:space="0" w:color="auto"/>
            </w:tcBorders>
            <w:shd w:val="clear" w:color="auto" w:fill="auto"/>
            <w:noWrap/>
            <w:vAlign w:val="bottom"/>
            <w:hideMark/>
          </w:tcPr>
          <w:p w14:paraId="1BD14396"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461A89C3"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nil"/>
              <w:right w:val="nil"/>
            </w:tcBorders>
            <w:shd w:val="clear" w:color="auto" w:fill="auto"/>
            <w:noWrap/>
            <w:vAlign w:val="bottom"/>
            <w:hideMark/>
          </w:tcPr>
          <w:p w14:paraId="0323E77E" w14:textId="77777777" w:rsidR="00624FEC" w:rsidRPr="00BB15E5" w:rsidRDefault="00624FEC" w:rsidP="00E7194C">
            <w:pPr>
              <w:spacing w:after="0" w:line="240" w:lineRule="auto"/>
              <w:jc w:val="both"/>
              <w:rPr>
                <w:rFonts w:ascii="Arial" w:hAnsi="Arial" w:cs="Arial"/>
                <w:sz w:val="20"/>
              </w:rPr>
            </w:pPr>
            <w:r>
              <w:rPr>
                <w:rFonts w:ascii="Arial" w:hAnsi="Arial" w:cs="Arial"/>
                <w:noProof/>
                <w:sz w:val="20"/>
              </w:rPr>
              <w:drawing>
                <wp:anchor distT="0" distB="0" distL="114300" distR="114300" simplePos="0" relativeHeight="251666432" behindDoc="0" locked="0" layoutInCell="1" allowOverlap="1" wp14:anchorId="723C0E49" wp14:editId="04FCECE0">
                  <wp:simplePos x="0" y="0"/>
                  <wp:positionH relativeFrom="column">
                    <wp:posOffset>9525</wp:posOffset>
                  </wp:positionH>
                  <wp:positionV relativeFrom="paragraph">
                    <wp:posOffset>19050</wp:posOffset>
                  </wp:positionV>
                  <wp:extent cx="238125" cy="371475"/>
                  <wp:effectExtent l="0" t="0" r="0" b="0"/>
                  <wp:wrapNone/>
                  <wp:docPr id="110" name="Picture 110"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0528" behindDoc="0" locked="0" layoutInCell="1" allowOverlap="1" wp14:anchorId="761805A5" wp14:editId="129D7498">
                  <wp:simplePos x="0" y="0"/>
                  <wp:positionH relativeFrom="column">
                    <wp:posOffset>9525</wp:posOffset>
                  </wp:positionH>
                  <wp:positionV relativeFrom="paragraph">
                    <wp:posOffset>400050</wp:posOffset>
                  </wp:positionV>
                  <wp:extent cx="238125" cy="371475"/>
                  <wp:effectExtent l="0" t="0" r="0" b="0"/>
                  <wp:wrapNone/>
                  <wp:docPr id="111" name="Picture 111"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4624" behindDoc="0" locked="0" layoutInCell="1" allowOverlap="1" wp14:anchorId="3D8EA331" wp14:editId="24175C94">
                  <wp:simplePos x="0" y="0"/>
                  <wp:positionH relativeFrom="column">
                    <wp:posOffset>9525</wp:posOffset>
                  </wp:positionH>
                  <wp:positionV relativeFrom="paragraph">
                    <wp:posOffset>781050</wp:posOffset>
                  </wp:positionV>
                  <wp:extent cx="238125" cy="371475"/>
                  <wp:effectExtent l="0" t="0" r="0" b="0"/>
                  <wp:wrapNone/>
                  <wp:docPr id="112" name="Picture 112"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78720" behindDoc="0" locked="0" layoutInCell="1" allowOverlap="1" wp14:anchorId="2F476213" wp14:editId="608A313E">
                  <wp:simplePos x="0" y="0"/>
                  <wp:positionH relativeFrom="column">
                    <wp:posOffset>9525</wp:posOffset>
                  </wp:positionH>
                  <wp:positionV relativeFrom="paragraph">
                    <wp:posOffset>1162050</wp:posOffset>
                  </wp:positionV>
                  <wp:extent cx="238125" cy="371475"/>
                  <wp:effectExtent l="0" t="0" r="0" b="0"/>
                  <wp:wrapNone/>
                  <wp:docPr id="113" name="Picture 113"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2816" behindDoc="0" locked="0" layoutInCell="1" allowOverlap="1" wp14:anchorId="308FF629" wp14:editId="1DE3462F">
                  <wp:simplePos x="0" y="0"/>
                  <wp:positionH relativeFrom="column">
                    <wp:posOffset>9525</wp:posOffset>
                  </wp:positionH>
                  <wp:positionV relativeFrom="paragraph">
                    <wp:posOffset>1543050</wp:posOffset>
                  </wp:positionV>
                  <wp:extent cx="238125" cy="371475"/>
                  <wp:effectExtent l="0" t="0" r="0" b="0"/>
                  <wp:wrapNone/>
                  <wp:docPr id="114" name="Picture 114"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86912" behindDoc="0" locked="0" layoutInCell="1" allowOverlap="1" wp14:anchorId="330830E6" wp14:editId="5C48A764">
                  <wp:simplePos x="0" y="0"/>
                  <wp:positionH relativeFrom="column">
                    <wp:posOffset>9525</wp:posOffset>
                  </wp:positionH>
                  <wp:positionV relativeFrom="paragraph">
                    <wp:posOffset>1924050</wp:posOffset>
                  </wp:positionV>
                  <wp:extent cx="238125" cy="371475"/>
                  <wp:effectExtent l="0" t="0" r="0" b="0"/>
                  <wp:wrapNone/>
                  <wp:docPr id="115" name="Picture 115"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1008" behindDoc="0" locked="0" layoutInCell="1" allowOverlap="1" wp14:anchorId="6A4A9E3D" wp14:editId="4BA56E1D">
                  <wp:simplePos x="0" y="0"/>
                  <wp:positionH relativeFrom="column">
                    <wp:posOffset>9525</wp:posOffset>
                  </wp:positionH>
                  <wp:positionV relativeFrom="paragraph">
                    <wp:posOffset>2305050</wp:posOffset>
                  </wp:positionV>
                  <wp:extent cx="238125" cy="371475"/>
                  <wp:effectExtent l="0" t="0" r="0" b="0"/>
                  <wp:wrapNone/>
                  <wp:docPr id="116" name="Picture 116"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5104" behindDoc="0" locked="0" layoutInCell="1" allowOverlap="1" wp14:anchorId="247E3437" wp14:editId="18A5E81E">
                  <wp:simplePos x="0" y="0"/>
                  <wp:positionH relativeFrom="column">
                    <wp:posOffset>9525</wp:posOffset>
                  </wp:positionH>
                  <wp:positionV relativeFrom="paragraph">
                    <wp:posOffset>2686050</wp:posOffset>
                  </wp:positionV>
                  <wp:extent cx="238125" cy="371475"/>
                  <wp:effectExtent l="0" t="0" r="0" b="0"/>
                  <wp:wrapNone/>
                  <wp:docPr id="117" name="Picture 117"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99200" behindDoc="0" locked="0" layoutInCell="1" allowOverlap="1" wp14:anchorId="2FC67AFA" wp14:editId="6C688583">
                  <wp:simplePos x="0" y="0"/>
                  <wp:positionH relativeFrom="column">
                    <wp:posOffset>9525</wp:posOffset>
                  </wp:positionH>
                  <wp:positionV relativeFrom="paragraph">
                    <wp:posOffset>3067050</wp:posOffset>
                  </wp:positionV>
                  <wp:extent cx="238125" cy="371475"/>
                  <wp:effectExtent l="0" t="0" r="0" b="0"/>
                  <wp:wrapNone/>
                  <wp:docPr id="118" name="Picture 118"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3296" behindDoc="0" locked="0" layoutInCell="1" allowOverlap="1" wp14:anchorId="00D6D161" wp14:editId="4C2B212C">
                  <wp:simplePos x="0" y="0"/>
                  <wp:positionH relativeFrom="column">
                    <wp:posOffset>9525</wp:posOffset>
                  </wp:positionH>
                  <wp:positionV relativeFrom="paragraph">
                    <wp:posOffset>3448050</wp:posOffset>
                  </wp:positionV>
                  <wp:extent cx="238125" cy="371475"/>
                  <wp:effectExtent l="0" t="0" r="0" b="0"/>
                  <wp:wrapNone/>
                  <wp:docPr id="119" name="Picture 119"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07392" behindDoc="0" locked="0" layoutInCell="1" allowOverlap="1" wp14:anchorId="2DA471E6" wp14:editId="18B24C7D">
                  <wp:simplePos x="0" y="0"/>
                  <wp:positionH relativeFrom="column">
                    <wp:posOffset>9525</wp:posOffset>
                  </wp:positionH>
                  <wp:positionV relativeFrom="paragraph">
                    <wp:posOffset>3829050</wp:posOffset>
                  </wp:positionV>
                  <wp:extent cx="238125" cy="371475"/>
                  <wp:effectExtent l="0" t="0" r="0" b="0"/>
                  <wp:wrapNone/>
                  <wp:docPr id="120" name="Picture 120"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1488" behindDoc="0" locked="0" layoutInCell="1" allowOverlap="1" wp14:anchorId="0B2D1947" wp14:editId="5C2F5F4E">
                  <wp:simplePos x="0" y="0"/>
                  <wp:positionH relativeFrom="column">
                    <wp:posOffset>9525</wp:posOffset>
                  </wp:positionH>
                  <wp:positionV relativeFrom="paragraph">
                    <wp:posOffset>4210050</wp:posOffset>
                  </wp:positionV>
                  <wp:extent cx="238125" cy="371475"/>
                  <wp:effectExtent l="0" t="0" r="0" b="0"/>
                  <wp:wrapNone/>
                  <wp:docPr id="121" name="Picture 121"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5584" behindDoc="0" locked="0" layoutInCell="1" allowOverlap="1" wp14:anchorId="20681B1D" wp14:editId="54E4F0F7">
                  <wp:simplePos x="0" y="0"/>
                  <wp:positionH relativeFrom="column">
                    <wp:posOffset>9525</wp:posOffset>
                  </wp:positionH>
                  <wp:positionV relativeFrom="paragraph">
                    <wp:posOffset>4591050</wp:posOffset>
                  </wp:positionV>
                  <wp:extent cx="238125" cy="371475"/>
                  <wp:effectExtent l="0" t="0" r="0" b="0"/>
                  <wp:wrapNone/>
                  <wp:docPr id="122" name="Picture 122"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19680" behindDoc="0" locked="0" layoutInCell="1" allowOverlap="1" wp14:anchorId="6DFD0DDE" wp14:editId="2009EB32">
                  <wp:simplePos x="0" y="0"/>
                  <wp:positionH relativeFrom="column">
                    <wp:posOffset>9525</wp:posOffset>
                  </wp:positionH>
                  <wp:positionV relativeFrom="paragraph">
                    <wp:posOffset>4972050</wp:posOffset>
                  </wp:positionV>
                  <wp:extent cx="238125" cy="371475"/>
                  <wp:effectExtent l="0" t="0" r="0" b="0"/>
                  <wp:wrapNone/>
                  <wp:docPr id="123" name="Picture 123"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3776" behindDoc="0" locked="0" layoutInCell="1" allowOverlap="1" wp14:anchorId="3790A638" wp14:editId="43459001">
                  <wp:simplePos x="0" y="0"/>
                  <wp:positionH relativeFrom="column">
                    <wp:posOffset>9525</wp:posOffset>
                  </wp:positionH>
                  <wp:positionV relativeFrom="paragraph">
                    <wp:posOffset>5353050</wp:posOffset>
                  </wp:positionV>
                  <wp:extent cx="238125" cy="371475"/>
                  <wp:effectExtent l="0" t="0" r="0" b="0"/>
                  <wp:wrapNone/>
                  <wp:docPr id="124" name="Picture 124"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27872" behindDoc="0" locked="0" layoutInCell="1" allowOverlap="1" wp14:anchorId="5EB25226" wp14:editId="7A066932">
                  <wp:simplePos x="0" y="0"/>
                  <wp:positionH relativeFrom="column">
                    <wp:posOffset>9525</wp:posOffset>
                  </wp:positionH>
                  <wp:positionV relativeFrom="paragraph">
                    <wp:posOffset>5734050</wp:posOffset>
                  </wp:positionV>
                  <wp:extent cx="238125" cy="371475"/>
                  <wp:effectExtent l="0" t="0" r="0" b="0"/>
                  <wp:wrapNone/>
                  <wp:docPr id="125" name="Picture 125"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31968" behindDoc="0" locked="0" layoutInCell="1" allowOverlap="1" wp14:anchorId="62FEAADB" wp14:editId="5EED91F6">
                  <wp:simplePos x="0" y="0"/>
                  <wp:positionH relativeFrom="column">
                    <wp:posOffset>9525</wp:posOffset>
                  </wp:positionH>
                  <wp:positionV relativeFrom="paragraph">
                    <wp:posOffset>6115050</wp:posOffset>
                  </wp:positionV>
                  <wp:extent cx="238125" cy="371475"/>
                  <wp:effectExtent l="0" t="0" r="0" b="0"/>
                  <wp:wrapNone/>
                  <wp:docPr id="126" name="Picture 126"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736064" behindDoc="0" locked="0" layoutInCell="1" allowOverlap="1" wp14:anchorId="5B05749D" wp14:editId="7B579A9A">
                  <wp:simplePos x="0" y="0"/>
                  <wp:positionH relativeFrom="column">
                    <wp:posOffset>9525</wp:posOffset>
                  </wp:positionH>
                  <wp:positionV relativeFrom="paragraph">
                    <wp:posOffset>6496050</wp:posOffset>
                  </wp:positionV>
                  <wp:extent cx="238125" cy="371475"/>
                  <wp:effectExtent l="0" t="0" r="0" b="0"/>
                  <wp:wrapNone/>
                  <wp:docPr id="127" name="Picture 127"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C:\Users\z0211\AppData\Local\Temp\msohtmlclip1\01\clip_image003.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95"/>
            </w:tblGrid>
            <w:tr w:rsidR="00624FEC" w:rsidRPr="00BB15E5" w14:paraId="780FA16C" w14:textId="77777777" w:rsidTr="00E7194C">
              <w:trPr>
                <w:trHeight w:val="467"/>
                <w:tblCellSpacing w:w="0" w:type="dxa"/>
              </w:trPr>
              <w:tc>
                <w:tcPr>
                  <w:tcW w:w="385" w:type="dxa"/>
                  <w:tcBorders>
                    <w:top w:val="nil"/>
                    <w:left w:val="nil"/>
                    <w:bottom w:val="single" w:sz="4" w:space="0" w:color="auto"/>
                    <w:right w:val="single" w:sz="4" w:space="0" w:color="auto"/>
                  </w:tcBorders>
                  <w:shd w:val="clear" w:color="auto" w:fill="auto"/>
                  <w:noWrap/>
                  <w:vAlign w:val="bottom"/>
                  <w:hideMark/>
                </w:tcPr>
                <w:p w14:paraId="13748499"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r>
          </w:tbl>
          <w:p w14:paraId="0AB093CA" w14:textId="77777777" w:rsidR="00624FEC" w:rsidRPr="00BB15E5" w:rsidRDefault="00624FEC" w:rsidP="00E7194C">
            <w:pPr>
              <w:spacing w:after="0" w:line="240" w:lineRule="auto"/>
              <w:jc w:val="both"/>
              <w:rPr>
                <w:rFonts w:ascii="Arial" w:hAnsi="Arial" w:cs="Arial"/>
                <w:sz w:val="20"/>
              </w:rPr>
            </w:pPr>
          </w:p>
        </w:tc>
        <w:tc>
          <w:tcPr>
            <w:tcW w:w="611" w:type="dxa"/>
            <w:tcBorders>
              <w:top w:val="nil"/>
              <w:left w:val="nil"/>
              <w:bottom w:val="single" w:sz="4" w:space="0" w:color="auto"/>
              <w:right w:val="single" w:sz="4" w:space="0" w:color="auto"/>
            </w:tcBorders>
            <w:shd w:val="clear" w:color="auto" w:fill="auto"/>
            <w:noWrap/>
            <w:vAlign w:val="bottom"/>
            <w:hideMark/>
          </w:tcPr>
          <w:p w14:paraId="3322610F"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48F24A86"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1221DADD"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7D5FE24"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6C15E7E3"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7C80722D"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66A92733"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0251BD4D"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14D7EA6C"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3A48F499"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1BDC6761"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7176A6E3"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6FED4A93"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7D52C9D5"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596CC482"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1F6DE4E1"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55F2577D"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4D1348C0"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77DACEA1"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2035F15F"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50799F27"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64DB8C9C"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55AE16A9"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12A83102"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13F3CCA8"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3CBBA491"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05A51364"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28E58619"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08562B5A"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6CC9CCFF"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14CA4069"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2E15B3AB"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119A7174"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CFF29CF"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598185C0"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0AFF1696"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77122BE4"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0F2ABAE6"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7550C0C6"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3600671D"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48808EB0"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06EED6E6"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13B6EAAF"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B55E6BB"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3D212A89"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58F4ED4A"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47402838"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0353BB3F"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3E431DA1"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2FD476BE"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04DC2BEC"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551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8DA87F" w14:textId="6CD77569"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xml:space="preserve">TO HAVE THIS TEMPLATE EMAILED TO YOU </w:t>
            </w:r>
            <w:r w:rsidRPr="00BB15E5">
              <w:rPr>
                <w:rFonts w:ascii="Arial" w:hAnsi="Arial" w:cs="Arial"/>
                <w:sz w:val="20"/>
              </w:rPr>
              <w:br/>
              <w:t xml:space="preserve">CONTACT CLERK AT </w:t>
            </w:r>
            <w:r w:rsidR="00EA1048">
              <w:rPr>
                <w:rFonts w:ascii="Arial" w:hAnsi="Arial" w:cs="Arial"/>
                <w:sz w:val="20"/>
              </w:rPr>
              <w:t>SScott@sb-court.org</w:t>
            </w:r>
          </w:p>
        </w:tc>
        <w:tc>
          <w:tcPr>
            <w:tcW w:w="883" w:type="dxa"/>
            <w:tcBorders>
              <w:top w:val="nil"/>
              <w:left w:val="nil"/>
              <w:bottom w:val="single" w:sz="4" w:space="0" w:color="auto"/>
              <w:right w:val="single" w:sz="4" w:space="0" w:color="auto"/>
            </w:tcBorders>
            <w:shd w:val="clear" w:color="auto" w:fill="auto"/>
            <w:noWrap/>
            <w:vAlign w:val="bottom"/>
            <w:hideMark/>
          </w:tcPr>
          <w:p w14:paraId="0E85C69D"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4A6C83DD"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3C6997C5"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39F03DC7"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507ED3A2"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2C89CD9D"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3DA1B8C2"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0039B137"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5510" w:type="dxa"/>
            <w:gridSpan w:val="2"/>
            <w:vMerge/>
            <w:tcBorders>
              <w:top w:val="nil"/>
              <w:left w:val="nil"/>
              <w:bottom w:val="single" w:sz="4" w:space="0" w:color="auto"/>
              <w:right w:val="single" w:sz="4" w:space="0" w:color="auto"/>
            </w:tcBorders>
            <w:vAlign w:val="center"/>
            <w:hideMark/>
          </w:tcPr>
          <w:p w14:paraId="40502A13" w14:textId="77777777" w:rsidR="00624FEC" w:rsidRPr="00BB15E5" w:rsidRDefault="00624FEC" w:rsidP="00E7194C">
            <w:pPr>
              <w:spacing w:after="0" w:line="240" w:lineRule="auto"/>
              <w:rPr>
                <w:rFonts w:ascii="Arial" w:hAnsi="Arial" w:cs="Arial"/>
                <w:sz w:val="20"/>
              </w:rPr>
            </w:pPr>
          </w:p>
        </w:tc>
        <w:tc>
          <w:tcPr>
            <w:tcW w:w="883" w:type="dxa"/>
            <w:tcBorders>
              <w:top w:val="nil"/>
              <w:left w:val="nil"/>
              <w:bottom w:val="single" w:sz="4" w:space="0" w:color="auto"/>
              <w:right w:val="single" w:sz="4" w:space="0" w:color="auto"/>
            </w:tcBorders>
            <w:shd w:val="clear" w:color="auto" w:fill="auto"/>
            <w:noWrap/>
            <w:vAlign w:val="bottom"/>
            <w:hideMark/>
          </w:tcPr>
          <w:p w14:paraId="5E6B035A"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00982E40"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400B8BE7"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1602F5DC"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0A9EC3B4"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07C68E83"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6755DAF4"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63BDB8A7"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5510" w:type="dxa"/>
            <w:gridSpan w:val="2"/>
            <w:vMerge/>
            <w:tcBorders>
              <w:top w:val="nil"/>
              <w:left w:val="nil"/>
              <w:bottom w:val="single" w:sz="4" w:space="0" w:color="auto"/>
              <w:right w:val="single" w:sz="4" w:space="0" w:color="auto"/>
            </w:tcBorders>
            <w:vAlign w:val="center"/>
            <w:hideMark/>
          </w:tcPr>
          <w:p w14:paraId="0061BBBC" w14:textId="77777777" w:rsidR="00624FEC" w:rsidRPr="00BB15E5" w:rsidRDefault="00624FEC" w:rsidP="00E7194C">
            <w:pPr>
              <w:spacing w:after="0" w:line="240" w:lineRule="auto"/>
              <w:rPr>
                <w:rFonts w:ascii="Arial" w:hAnsi="Arial" w:cs="Arial"/>
                <w:sz w:val="20"/>
              </w:rPr>
            </w:pPr>
          </w:p>
        </w:tc>
        <w:tc>
          <w:tcPr>
            <w:tcW w:w="883" w:type="dxa"/>
            <w:tcBorders>
              <w:top w:val="nil"/>
              <w:left w:val="nil"/>
              <w:bottom w:val="single" w:sz="4" w:space="0" w:color="auto"/>
              <w:right w:val="single" w:sz="4" w:space="0" w:color="auto"/>
            </w:tcBorders>
            <w:shd w:val="clear" w:color="auto" w:fill="auto"/>
            <w:noWrap/>
            <w:vAlign w:val="bottom"/>
            <w:hideMark/>
          </w:tcPr>
          <w:p w14:paraId="406BBF56"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4317ACFF"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6932ED3E"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61C452DE"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43ABF0CE"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3641E6BA"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193D49E2"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5F48348C"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7014C9B4"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688AFF57"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7729DAC"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4C4CEA07"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7E54807C"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0AD20AB0"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36F0BC4F"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4C74E948"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3C264D0B"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24666954"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07E37630"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3C39CB88"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1041EDCF"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7598AF09"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3DBAE17D"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4569552C"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74F54DE0"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01B982DD"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44DE0EC2"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15E90458"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2758629C"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04CBCED2"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19CA0118"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488D020B"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7D7FEABF"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2F5D929B"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33CE0978"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024E0D2D"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075C1CE4"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73CD0A61"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1C141AE0"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4A57C071"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237E8A51"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56630B7A"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649437CF"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252DFBE8"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7025C8D9"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7497174D"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6365E985"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57BC7998"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749193BB"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0FDD7322"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D969F1E"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3DF07765"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30BC2F66"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3E731AFF"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60DF724A"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77306FEC"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1842B848"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52A46C42"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08DA1278"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31034E0D"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6D614FF"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1E4DDABE"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4D2121BA"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0B17B3B7"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27563079"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308E6641"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61F58C59"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24163023"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02418795"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26FB22F1"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0B7839CB"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4F193690"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2BCD7521"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04133F1F"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71692A5A"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6A8AB155"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65C206C8"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5F8B1EFD"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7730C52B"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25090D17"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747F89B"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4F32128F"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154F0D81"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14C5C384"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01EA5488"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15B99404"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0B70102F"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6529A46D"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0995E323"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56375AA7"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249DA790"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733DB516" w14:textId="77777777"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14:paraId="4EFECA38" w14:textId="77777777"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14:paraId="1FA0B11E" w14:textId="77777777"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14:paraId="72B79F84"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14:paraId="096F8012"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14:paraId="1590E26C" w14:textId="77777777"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14:paraId="724AFF54"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14:paraId="42323F43" w14:textId="77777777"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14:paraId="1CB1D006"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C86321F"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14:paraId="6F8192BD" w14:textId="77777777" w:rsidTr="00624FEC">
        <w:trPr>
          <w:trHeight w:val="198"/>
        </w:trPr>
        <w:tc>
          <w:tcPr>
            <w:tcW w:w="11138" w:type="dxa"/>
            <w:gridSpan w:val="9"/>
            <w:tcBorders>
              <w:top w:val="single" w:sz="4" w:space="0" w:color="auto"/>
              <w:left w:val="nil"/>
              <w:bottom w:val="nil"/>
              <w:right w:val="nil"/>
            </w:tcBorders>
            <w:shd w:val="clear" w:color="auto" w:fill="auto"/>
            <w:noWrap/>
            <w:vAlign w:val="bottom"/>
            <w:hideMark/>
          </w:tcPr>
          <w:p w14:paraId="21590781" w14:textId="77777777" w:rsidR="00624FEC" w:rsidRPr="00BB15E5" w:rsidRDefault="00624FEC" w:rsidP="00E7194C">
            <w:pPr>
              <w:spacing w:after="0" w:line="240" w:lineRule="auto"/>
              <w:rPr>
                <w:rFonts w:ascii="Arial" w:hAnsi="Arial" w:cs="Arial"/>
                <w:sz w:val="16"/>
                <w:szCs w:val="16"/>
              </w:rPr>
            </w:pPr>
            <w:r w:rsidRPr="00BB15E5">
              <w:rPr>
                <w:rFonts w:ascii="Arial" w:hAnsi="Arial" w:cs="Arial"/>
                <w:sz w:val="16"/>
                <w:szCs w:val="16"/>
              </w:rPr>
              <w:t>Items checked on this and subsequent pages are acknowledged as received from the Judicial Assistant.</w:t>
            </w:r>
          </w:p>
        </w:tc>
      </w:tr>
      <w:tr w:rsidR="00624FEC" w:rsidRPr="00BB15E5" w14:paraId="400DC9B4" w14:textId="77777777" w:rsidTr="00624FEC">
        <w:trPr>
          <w:trHeight w:val="198"/>
        </w:trPr>
        <w:tc>
          <w:tcPr>
            <w:tcW w:w="3170" w:type="dxa"/>
            <w:gridSpan w:val="3"/>
            <w:tcBorders>
              <w:top w:val="nil"/>
              <w:left w:val="nil"/>
              <w:bottom w:val="nil"/>
              <w:right w:val="nil"/>
            </w:tcBorders>
            <w:shd w:val="clear" w:color="auto" w:fill="auto"/>
            <w:noWrap/>
            <w:vAlign w:val="bottom"/>
            <w:hideMark/>
          </w:tcPr>
          <w:p w14:paraId="58E74350" w14:textId="77777777" w:rsidR="00624FEC" w:rsidRPr="00BB15E5" w:rsidRDefault="00624FEC" w:rsidP="00E7194C">
            <w:pPr>
              <w:bidi/>
              <w:spacing w:after="0" w:line="240" w:lineRule="auto"/>
              <w:jc w:val="both"/>
              <w:rPr>
                <w:rFonts w:ascii="Arial" w:hAnsi="Arial" w:cs="Arial"/>
                <w:b/>
                <w:bCs/>
                <w:sz w:val="20"/>
              </w:rPr>
            </w:pPr>
            <w:r w:rsidRPr="00BB15E5">
              <w:rPr>
                <w:rFonts w:ascii="Arial" w:hAnsi="Arial" w:cs="Arial"/>
                <w:b/>
                <w:bCs/>
                <w:sz w:val="20"/>
                <w:rtl/>
              </w:rPr>
              <w:t>:</w:t>
            </w:r>
            <w:r w:rsidRPr="00BB15E5">
              <w:rPr>
                <w:rFonts w:ascii="Arial" w:hAnsi="Arial" w:cs="Arial"/>
                <w:b/>
                <w:bCs/>
                <w:sz w:val="20"/>
              </w:rPr>
              <w:t>Exhibit</w:t>
            </w:r>
            <w:r w:rsidRPr="00BB15E5">
              <w:rPr>
                <w:rFonts w:ascii="Arial" w:hAnsi="Arial" w:cs="Arial"/>
                <w:b/>
                <w:bCs/>
                <w:sz w:val="20"/>
                <w:rtl/>
              </w:rPr>
              <w:t xml:space="preserve"> </w:t>
            </w:r>
            <w:r w:rsidRPr="00BB15E5">
              <w:rPr>
                <w:rFonts w:ascii="Arial" w:hAnsi="Arial" w:cs="Arial"/>
                <w:b/>
                <w:bCs/>
                <w:sz w:val="20"/>
              </w:rPr>
              <w:t>Clerk</w:t>
            </w:r>
          </w:p>
        </w:tc>
        <w:tc>
          <w:tcPr>
            <w:tcW w:w="2689" w:type="dxa"/>
            <w:gridSpan w:val="4"/>
            <w:tcBorders>
              <w:top w:val="single" w:sz="4" w:space="0" w:color="auto"/>
              <w:left w:val="single" w:sz="4" w:space="0" w:color="auto"/>
              <w:bottom w:val="single" w:sz="4" w:space="0" w:color="000000"/>
              <w:right w:val="single" w:sz="4" w:space="0" w:color="000000"/>
            </w:tcBorders>
            <w:shd w:val="clear" w:color="000000" w:fill="F2F2F2"/>
            <w:noWrap/>
            <w:vAlign w:val="bottom"/>
            <w:hideMark/>
          </w:tcPr>
          <w:p w14:paraId="3B0E2835" w14:textId="77777777" w:rsidR="00624FEC" w:rsidRPr="00BB15E5" w:rsidRDefault="00624FEC" w:rsidP="00E7194C">
            <w:pPr>
              <w:spacing w:after="0" w:line="240" w:lineRule="auto"/>
              <w:jc w:val="center"/>
              <w:rPr>
                <w:rFonts w:ascii="Arial" w:hAnsi="Arial" w:cs="Arial"/>
                <w:b/>
                <w:bCs/>
                <w:sz w:val="20"/>
              </w:rPr>
            </w:pPr>
            <w:r w:rsidRPr="00BB15E5">
              <w:rPr>
                <w:rFonts w:ascii="Arial" w:hAnsi="Arial" w:cs="Arial"/>
                <w:b/>
                <w:bCs/>
                <w:sz w:val="20"/>
              </w:rPr>
              <w:t> </w:t>
            </w:r>
          </w:p>
        </w:tc>
        <w:tc>
          <w:tcPr>
            <w:tcW w:w="4396" w:type="dxa"/>
            <w:tcBorders>
              <w:top w:val="nil"/>
              <w:left w:val="nil"/>
              <w:bottom w:val="nil"/>
              <w:right w:val="nil"/>
            </w:tcBorders>
            <w:shd w:val="clear" w:color="auto" w:fill="auto"/>
            <w:noWrap/>
            <w:vAlign w:val="bottom"/>
            <w:hideMark/>
          </w:tcPr>
          <w:p w14:paraId="2929526C" w14:textId="77777777" w:rsidR="00624FEC" w:rsidRPr="00BB15E5" w:rsidRDefault="00624FEC" w:rsidP="00E7194C">
            <w:pPr>
              <w:spacing w:after="0" w:line="240" w:lineRule="auto"/>
              <w:jc w:val="both"/>
              <w:rPr>
                <w:rFonts w:ascii="Arial" w:hAnsi="Arial" w:cs="Arial"/>
                <w:sz w:val="20"/>
              </w:rPr>
            </w:pPr>
          </w:p>
        </w:tc>
        <w:tc>
          <w:tcPr>
            <w:tcW w:w="883" w:type="dxa"/>
            <w:tcBorders>
              <w:top w:val="nil"/>
              <w:left w:val="nil"/>
              <w:bottom w:val="nil"/>
              <w:right w:val="nil"/>
            </w:tcBorders>
            <w:shd w:val="clear" w:color="auto" w:fill="auto"/>
            <w:noWrap/>
            <w:vAlign w:val="bottom"/>
            <w:hideMark/>
          </w:tcPr>
          <w:p w14:paraId="314BB28E" w14:textId="77777777" w:rsidR="00624FEC" w:rsidRPr="00BB15E5" w:rsidRDefault="00624FEC" w:rsidP="00E7194C">
            <w:pPr>
              <w:spacing w:after="0" w:line="240" w:lineRule="auto"/>
              <w:jc w:val="right"/>
              <w:rPr>
                <w:rFonts w:ascii="Arial" w:hAnsi="Arial" w:cs="Arial"/>
                <w:sz w:val="20"/>
              </w:rPr>
            </w:pPr>
          </w:p>
        </w:tc>
      </w:tr>
      <w:tr w:rsidR="00624FEC" w:rsidRPr="00BB15E5" w14:paraId="25D0D2BF" w14:textId="77777777" w:rsidTr="00624FEC">
        <w:trPr>
          <w:trHeight w:val="187"/>
        </w:trPr>
        <w:tc>
          <w:tcPr>
            <w:tcW w:w="2197" w:type="dxa"/>
            <w:tcBorders>
              <w:top w:val="nil"/>
              <w:left w:val="nil"/>
              <w:bottom w:val="nil"/>
              <w:right w:val="nil"/>
            </w:tcBorders>
            <w:shd w:val="clear" w:color="auto" w:fill="auto"/>
            <w:noWrap/>
            <w:vAlign w:val="bottom"/>
            <w:hideMark/>
          </w:tcPr>
          <w:p w14:paraId="6BFFC93E" w14:textId="77777777"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xml:space="preserve">Date: </w:t>
            </w:r>
            <w:r w:rsidRPr="00BB15E5">
              <w:rPr>
                <w:rFonts w:ascii="Arial" w:hAnsi="Arial" w:cs="Arial"/>
                <w:b/>
                <w:bCs/>
                <w:sz w:val="20"/>
                <w:u w:val="single"/>
              </w:rPr>
              <w:t xml:space="preserve">         </w:t>
            </w:r>
          </w:p>
        </w:tc>
        <w:tc>
          <w:tcPr>
            <w:tcW w:w="2548" w:type="dxa"/>
            <w:gridSpan w:val="5"/>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4ED83AF8" w14:textId="77777777" w:rsidR="00624FEC" w:rsidRPr="00BB15E5" w:rsidRDefault="00624FEC" w:rsidP="00E7194C">
            <w:pPr>
              <w:bidi/>
              <w:spacing w:after="0" w:line="240" w:lineRule="auto"/>
              <w:jc w:val="center"/>
              <w:rPr>
                <w:rFonts w:ascii="Arial" w:hAnsi="Arial" w:cs="Arial"/>
                <w:b/>
                <w:bCs/>
                <w:sz w:val="20"/>
              </w:rPr>
            </w:pPr>
            <w:r w:rsidRPr="00BB15E5">
              <w:rPr>
                <w:rFonts w:ascii="Arial" w:hAnsi="Arial" w:cs="Arial"/>
                <w:b/>
                <w:bCs/>
                <w:sz w:val="20"/>
                <w:rtl/>
              </w:rPr>
              <w:t> </w:t>
            </w:r>
          </w:p>
        </w:tc>
        <w:tc>
          <w:tcPr>
            <w:tcW w:w="1114" w:type="dxa"/>
            <w:tcBorders>
              <w:top w:val="nil"/>
              <w:left w:val="nil"/>
              <w:bottom w:val="nil"/>
              <w:right w:val="nil"/>
            </w:tcBorders>
            <w:shd w:val="clear" w:color="auto" w:fill="auto"/>
            <w:noWrap/>
            <w:vAlign w:val="bottom"/>
            <w:hideMark/>
          </w:tcPr>
          <w:p w14:paraId="585B2837" w14:textId="77777777" w:rsidR="00624FEC" w:rsidRPr="00BB15E5" w:rsidRDefault="00624FEC" w:rsidP="00E7194C">
            <w:pPr>
              <w:spacing w:after="0" w:line="240" w:lineRule="auto"/>
              <w:jc w:val="center"/>
              <w:rPr>
                <w:rFonts w:ascii="Arial" w:hAnsi="Arial" w:cs="Arial"/>
                <w:b/>
                <w:bCs/>
                <w:sz w:val="20"/>
              </w:rPr>
            </w:pPr>
          </w:p>
        </w:tc>
        <w:tc>
          <w:tcPr>
            <w:tcW w:w="4396" w:type="dxa"/>
            <w:tcBorders>
              <w:top w:val="nil"/>
              <w:left w:val="nil"/>
              <w:bottom w:val="nil"/>
              <w:right w:val="nil"/>
            </w:tcBorders>
            <w:shd w:val="clear" w:color="auto" w:fill="auto"/>
            <w:noWrap/>
            <w:vAlign w:val="bottom"/>
            <w:hideMark/>
          </w:tcPr>
          <w:p w14:paraId="3C22A3F1" w14:textId="77777777" w:rsidR="00624FEC" w:rsidRPr="00BB15E5" w:rsidRDefault="00624FEC" w:rsidP="00E7194C">
            <w:pPr>
              <w:spacing w:after="0" w:line="240" w:lineRule="auto"/>
              <w:jc w:val="center"/>
              <w:rPr>
                <w:rFonts w:ascii="Arial" w:hAnsi="Arial" w:cs="Arial"/>
                <w:sz w:val="20"/>
              </w:rPr>
            </w:pPr>
          </w:p>
        </w:tc>
        <w:tc>
          <w:tcPr>
            <w:tcW w:w="883" w:type="dxa"/>
            <w:tcBorders>
              <w:top w:val="nil"/>
              <w:left w:val="nil"/>
              <w:bottom w:val="nil"/>
              <w:right w:val="nil"/>
            </w:tcBorders>
            <w:shd w:val="clear" w:color="auto" w:fill="auto"/>
            <w:noWrap/>
            <w:vAlign w:val="bottom"/>
            <w:hideMark/>
          </w:tcPr>
          <w:p w14:paraId="17F825DA" w14:textId="77777777" w:rsidR="00624FEC" w:rsidRPr="00BB15E5" w:rsidRDefault="00624FEC" w:rsidP="00E7194C">
            <w:pPr>
              <w:spacing w:after="0" w:line="240" w:lineRule="auto"/>
              <w:jc w:val="both"/>
              <w:rPr>
                <w:rFonts w:ascii="Arial" w:hAnsi="Arial" w:cs="Arial"/>
                <w:sz w:val="20"/>
              </w:rPr>
            </w:pPr>
          </w:p>
        </w:tc>
      </w:tr>
      <w:tr w:rsidR="00624FEC" w:rsidRPr="00BB15E5" w14:paraId="2462D502" w14:textId="77777777" w:rsidTr="00624FEC">
        <w:trPr>
          <w:trHeight w:val="198"/>
        </w:trPr>
        <w:tc>
          <w:tcPr>
            <w:tcW w:w="2197" w:type="dxa"/>
            <w:tcBorders>
              <w:top w:val="nil"/>
              <w:left w:val="nil"/>
              <w:bottom w:val="nil"/>
              <w:right w:val="nil"/>
            </w:tcBorders>
            <w:shd w:val="clear" w:color="auto" w:fill="auto"/>
            <w:noWrap/>
            <w:vAlign w:val="center"/>
            <w:hideMark/>
          </w:tcPr>
          <w:p w14:paraId="5731A5DA" w14:textId="77777777"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Packaging Description:</w:t>
            </w:r>
          </w:p>
        </w:tc>
        <w:tc>
          <w:tcPr>
            <w:tcW w:w="607" w:type="dxa"/>
            <w:tcBorders>
              <w:top w:val="nil"/>
              <w:left w:val="nil"/>
              <w:bottom w:val="nil"/>
              <w:right w:val="nil"/>
            </w:tcBorders>
            <w:shd w:val="clear" w:color="auto" w:fill="auto"/>
            <w:noWrap/>
            <w:vAlign w:val="center"/>
            <w:hideMark/>
          </w:tcPr>
          <w:p w14:paraId="26B48C71" w14:textId="77777777" w:rsidR="00624FEC" w:rsidRPr="00BB15E5" w:rsidRDefault="00624FEC" w:rsidP="00E7194C">
            <w:pPr>
              <w:spacing w:after="0" w:line="240" w:lineRule="auto"/>
              <w:jc w:val="both"/>
              <w:rPr>
                <w:rFonts w:ascii="Arial" w:hAnsi="Arial" w:cs="Arial"/>
                <w:b/>
                <w:bCs/>
                <w:sz w:val="20"/>
              </w:rPr>
            </w:pPr>
          </w:p>
        </w:tc>
        <w:tc>
          <w:tcPr>
            <w:tcW w:w="366" w:type="dxa"/>
            <w:tcBorders>
              <w:top w:val="nil"/>
              <w:left w:val="nil"/>
              <w:bottom w:val="nil"/>
              <w:right w:val="nil"/>
            </w:tcBorders>
            <w:shd w:val="clear" w:color="auto" w:fill="auto"/>
            <w:noWrap/>
            <w:vAlign w:val="center"/>
            <w:hideMark/>
          </w:tcPr>
          <w:p w14:paraId="777C8245" w14:textId="77777777" w:rsidR="00624FEC" w:rsidRPr="00BB15E5" w:rsidRDefault="00624FEC" w:rsidP="00E7194C">
            <w:pPr>
              <w:spacing w:after="0" w:line="240" w:lineRule="auto"/>
              <w:jc w:val="both"/>
              <w:rPr>
                <w:rFonts w:ascii="Arial" w:hAnsi="Arial" w:cs="Arial"/>
                <w:b/>
                <w:bCs/>
                <w:sz w:val="20"/>
              </w:rPr>
            </w:pPr>
          </w:p>
        </w:tc>
        <w:tc>
          <w:tcPr>
            <w:tcW w:w="348" w:type="dxa"/>
            <w:tcBorders>
              <w:top w:val="nil"/>
              <w:left w:val="nil"/>
              <w:bottom w:val="nil"/>
              <w:right w:val="nil"/>
            </w:tcBorders>
            <w:shd w:val="clear" w:color="auto" w:fill="auto"/>
            <w:noWrap/>
            <w:vAlign w:val="center"/>
            <w:hideMark/>
          </w:tcPr>
          <w:p w14:paraId="7E9E8C3F" w14:textId="77777777" w:rsidR="00624FEC" w:rsidRPr="00BB15E5" w:rsidRDefault="00624FEC" w:rsidP="00E7194C">
            <w:pPr>
              <w:spacing w:after="0" w:line="240" w:lineRule="auto"/>
              <w:jc w:val="both"/>
              <w:rPr>
                <w:rFonts w:ascii="Arial" w:hAnsi="Arial" w:cs="Arial"/>
                <w:b/>
                <w:bCs/>
                <w:sz w:val="20"/>
              </w:rPr>
            </w:pPr>
          </w:p>
        </w:tc>
        <w:tc>
          <w:tcPr>
            <w:tcW w:w="616" w:type="dxa"/>
            <w:tcBorders>
              <w:top w:val="nil"/>
              <w:left w:val="nil"/>
              <w:bottom w:val="nil"/>
              <w:right w:val="nil"/>
            </w:tcBorders>
            <w:shd w:val="clear" w:color="auto" w:fill="auto"/>
            <w:noWrap/>
            <w:vAlign w:val="center"/>
            <w:hideMark/>
          </w:tcPr>
          <w:p w14:paraId="23773E68" w14:textId="77777777" w:rsidR="00624FEC" w:rsidRPr="00BB15E5" w:rsidRDefault="00624FEC" w:rsidP="00E7194C">
            <w:pPr>
              <w:spacing w:after="0" w:line="240" w:lineRule="auto"/>
              <w:jc w:val="both"/>
              <w:rPr>
                <w:rFonts w:ascii="Arial" w:hAnsi="Arial" w:cs="Arial"/>
                <w:b/>
                <w:bCs/>
                <w:sz w:val="20"/>
              </w:rPr>
            </w:pPr>
          </w:p>
        </w:tc>
        <w:tc>
          <w:tcPr>
            <w:tcW w:w="611" w:type="dxa"/>
            <w:tcBorders>
              <w:top w:val="single" w:sz="4" w:space="0" w:color="auto"/>
              <w:left w:val="single" w:sz="4" w:space="0" w:color="auto"/>
              <w:bottom w:val="nil"/>
              <w:right w:val="nil"/>
            </w:tcBorders>
            <w:shd w:val="clear" w:color="000000" w:fill="F2F2F2"/>
            <w:noWrap/>
            <w:vAlign w:val="bottom"/>
            <w:hideMark/>
          </w:tcPr>
          <w:p w14:paraId="30A1D674" w14:textId="77777777"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1114" w:type="dxa"/>
            <w:tcBorders>
              <w:top w:val="single" w:sz="4" w:space="0" w:color="auto"/>
              <w:left w:val="nil"/>
              <w:bottom w:val="nil"/>
              <w:right w:val="nil"/>
            </w:tcBorders>
            <w:shd w:val="clear" w:color="000000" w:fill="F2F2F2"/>
            <w:noWrap/>
            <w:vAlign w:val="bottom"/>
            <w:hideMark/>
          </w:tcPr>
          <w:p w14:paraId="4BACDC3C" w14:textId="77777777"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4396" w:type="dxa"/>
            <w:tcBorders>
              <w:top w:val="single" w:sz="4" w:space="0" w:color="auto"/>
              <w:left w:val="nil"/>
              <w:bottom w:val="single" w:sz="4" w:space="0" w:color="auto"/>
              <w:right w:val="single" w:sz="4" w:space="0" w:color="auto"/>
            </w:tcBorders>
            <w:shd w:val="clear" w:color="000000" w:fill="F2F2F2"/>
            <w:noWrap/>
            <w:vAlign w:val="bottom"/>
            <w:hideMark/>
          </w:tcPr>
          <w:p w14:paraId="4189B733" w14:textId="77777777"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nil"/>
              <w:bottom w:val="nil"/>
              <w:right w:val="nil"/>
            </w:tcBorders>
            <w:shd w:val="clear" w:color="auto" w:fill="auto"/>
            <w:noWrap/>
            <w:vAlign w:val="bottom"/>
            <w:hideMark/>
          </w:tcPr>
          <w:p w14:paraId="5B45EB5A" w14:textId="77777777" w:rsidR="00624FEC" w:rsidRPr="00BB15E5" w:rsidRDefault="00624FEC" w:rsidP="00E7194C">
            <w:pPr>
              <w:spacing w:after="0" w:line="240" w:lineRule="auto"/>
              <w:jc w:val="both"/>
              <w:rPr>
                <w:rFonts w:ascii="Arial" w:hAnsi="Arial" w:cs="Arial"/>
                <w:sz w:val="20"/>
              </w:rPr>
            </w:pPr>
          </w:p>
        </w:tc>
      </w:tr>
      <w:tr w:rsidR="00624FEC" w:rsidRPr="00BB15E5" w14:paraId="55AF1EEF" w14:textId="77777777" w:rsidTr="00624FEC">
        <w:trPr>
          <w:trHeight w:val="198"/>
        </w:trPr>
        <w:tc>
          <w:tcPr>
            <w:tcW w:w="2197" w:type="dxa"/>
            <w:tcBorders>
              <w:top w:val="nil"/>
              <w:left w:val="nil"/>
              <w:bottom w:val="nil"/>
              <w:right w:val="nil"/>
            </w:tcBorders>
            <w:shd w:val="clear" w:color="auto" w:fill="auto"/>
            <w:noWrap/>
            <w:vAlign w:val="center"/>
            <w:hideMark/>
          </w:tcPr>
          <w:p w14:paraId="7E92641F" w14:textId="77777777"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Exhibit Location:</w:t>
            </w:r>
          </w:p>
        </w:tc>
        <w:tc>
          <w:tcPr>
            <w:tcW w:w="607" w:type="dxa"/>
            <w:tcBorders>
              <w:top w:val="nil"/>
              <w:left w:val="nil"/>
              <w:bottom w:val="nil"/>
              <w:right w:val="nil"/>
            </w:tcBorders>
            <w:shd w:val="clear" w:color="auto" w:fill="auto"/>
            <w:noWrap/>
            <w:vAlign w:val="center"/>
            <w:hideMark/>
          </w:tcPr>
          <w:p w14:paraId="5117F485" w14:textId="77777777" w:rsidR="00624FEC" w:rsidRPr="00BB15E5" w:rsidRDefault="00624FEC" w:rsidP="00E7194C">
            <w:pPr>
              <w:spacing w:after="0" w:line="240" w:lineRule="auto"/>
              <w:jc w:val="both"/>
              <w:rPr>
                <w:rFonts w:ascii="Arial" w:hAnsi="Arial" w:cs="Arial"/>
                <w:b/>
                <w:bCs/>
                <w:sz w:val="20"/>
              </w:rPr>
            </w:pPr>
          </w:p>
        </w:tc>
        <w:tc>
          <w:tcPr>
            <w:tcW w:w="366" w:type="dxa"/>
            <w:tcBorders>
              <w:top w:val="nil"/>
              <w:left w:val="nil"/>
              <w:bottom w:val="nil"/>
              <w:right w:val="nil"/>
            </w:tcBorders>
            <w:shd w:val="clear" w:color="auto" w:fill="auto"/>
            <w:noWrap/>
            <w:vAlign w:val="center"/>
            <w:hideMark/>
          </w:tcPr>
          <w:p w14:paraId="1F0C6484" w14:textId="77777777" w:rsidR="00624FEC" w:rsidRPr="00BB15E5" w:rsidRDefault="00624FEC" w:rsidP="00E7194C">
            <w:pPr>
              <w:spacing w:after="0" w:line="240" w:lineRule="auto"/>
              <w:jc w:val="both"/>
              <w:rPr>
                <w:rFonts w:ascii="Arial" w:hAnsi="Arial" w:cs="Arial"/>
                <w:b/>
                <w:bCs/>
                <w:sz w:val="20"/>
              </w:rPr>
            </w:pPr>
          </w:p>
        </w:tc>
        <w:tc>
          <w:tcPr>
            <w:tcW w:w="348" w:type="dxa"/>
            <w:tcBorders>
              <w:top w:val="nil"/>
              <w:left w:val="nil"/>
              <w:bottom w:val="nil"/>
              <w:right w:val="nil"/>
            </w:tcBorders>
            <w:shd w:val="clear" w:color="auto" w:fill="auto"/>
            <w:noWrap/>
            <w:vAlign w:val="center"/>
            <w:hideMark/>
          </w:tcPr>
          <w:p w14:paraId="3978D965" w14:textId="77777777" w:rsidR="00624FEC" w:rsidRPr="00BB15E5" w:rsidRDefault="00624FEC" w:rsidP="00E7194C">
            <w:pPr>
              <w:spacing w:after="0" w:line="240" w:lineRule="auto"/>
              <w:jc w:val="both"/>
              <w:rPr>
                <w:rFonts w:ascii="Arial" w:hAnsi="Arial" w:cs="Arial"/>
                <w:b/>
                <w:bCs/>
                <w:sz w:val="20"/>
              </w:rPr>
            </w:pPr>
          </w:p>
        </w:tc>
        <w:tc>
          <w:tcPr>
            <w:tcW w:w="616" w:type="dxa"/>
            <w:tcBorders>
              <w:top w:val="single" w:sz="4" w:space="0" w:color="auto"/>
              <w:left w:val="single" w:sz="4" w:space="0" w:color="auto"/>
              <w:bottom w:val="single" w:sz="4" w:space="0" w:color="auto"/>
              <w:right w:val="nil"/>
            </w:tcBorders>
            <w:shd w:val="clear" w:color="000000" w:fill="F2F2F2"/>
            <w:noWrap/>
            <w:vAlign w:val="bottom"/>
            <w:hideMark/>
          </w:tcPr>
          <w:p w14:paraId="6C38CF6E" w14:textId="77777777"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611" w:type="dxa"/>
            <w:tcBorders>
              <w:top w:val="single" w:sz="4" w:space="0" w:color="auto"/>
              <w:left w:val="nil"/>
              <w:bottom w:val="single" w:sz="4" w:space="0" w:color="auto"/>
              <w:right w:val="nil"/>
            </w:tcBorders>
            <w:shd w:val="clear" w:color="000000" w:fill="F2F2F2"/>
            <w:noWrap/>
            <w:vAlign w:val="bottom"/>
            <w:hideMark/>
          </w:tcPr>
          <w:p w14:paraId="5A7AA3B3" w14:textId="77777777"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1114" w:type="dxa"/>
            <w:tcBorders>
              <w:top w:val="single" w:sz="4" w:space="0" w:color="auto"/>
              <w:left w:val="nil"/>
              <w:bottom w:val="single" w:sz="4" w:space="0" w:color="auto"/>
              <w:right w:val="single" w:sz="4" w:space="0" w:color="auto"/>
            </w:tcBorders>
            <w:shd w:val="clear" w:color="000000" w:fill="F2F2F2"/>
            <w:noWrap/>
            <w:vAlign w:val="bottom"/>
            <w:hideMark/>
          </w:tcPr>
          <w:p w14:paraId="2DE6E3DE" w14:textId="77777777"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4396" w:type="dxa"/>
            <w:tcBorders>
              <w:top w:val="nil"/>
              <w:left w:val="nil"/>
              <w:bottom w:val="nil"/>
              <w:right w:val="nil"/>
            </w:tcBorders>
            <w:shd w:val="clear" w:color="auto" w:fill="auto"/>
            <w:noWrap/>
            <w:vAlign w:val="bottom"/>
            <w:hideMark/>
          </w:tcPr>
          <w:p w14:paraId="0DC08D53" w14:textId="77777777" w:rsidR="00624FEC" w:rsidRPr="00BB15E5" w:rsidRDefault="00624FEC" w:rsidP="00E7194C">
            <w:pPr>
              <w:spacing w:after="0" w:line="240" w:lineRule="auto"/>
              <w:jc w:val="right"/>
              <w:rPr>
                <w:rFonts w:ascii="Arial" w:hAnsi="Arial" w:cs="Arial"/>
                <w:b/>
                <w:bCs/>
                <w:sz w:val="20"/>
              </w:rPr>
            </w:pPr>
            <w:r w:rsidRPr="00BB15E5">
              <w:rPr>
                <w:rFonts w:ascii="Arial" w:hAnsi="Arial" w:cs="Arial"/>
                <w:b/>
                <w:bCs/>
                <w:sz w:val="20"/>
              </w:rPr>
              <w:t xml:space="preserve">Page 1 of </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EFA5C2E" w14:textId="77777777" w:rsidR="00624FEC" w:rsidRPr="00BB15E5" w:rsidRDefault="00624FEC" w:rsidP="00E7194C">
            <w:pPr>
              <w:spacing w:after="0" w:line="240" w:lineRule="auto"/>
              <w:rPr>
                <w:rFonts w:ascii="Arial" w:hAnsi="Arial" w:cs="Arial"/>
                <w:sz w:val="20"/>
                <w:u w:val="single"/>
              </w:rPr>
            </w:pPr>
            <w:r w:rsidRPr="00BB15E5">
              <w:rPr>
                <w:rFonts w:ascii="Arial" w:hAnsi="Arial" w:cs="Arial"/>
                <w:sz w:val="20"/>
                <w:u w:val="single"/>
              </w:rPr>
              <w:t> </w:t>
            </w:r>
          </w:p>
        </w:tc>
      </w:tr>
      <w:tr w:rsidR="00624FEC" w:rsidRPr="00BB15E5" w14:paraId="1980B1B8" w14:textId="77777777" w:rsidTr="00624FEC">
        <w:trPr>
          <w:trHeight w:val="198"/>
        </w:trPr>
        <w:tc>
          <w:tcPr>
            <w:tcW w:w="2197" w:type="dxa"/>
            <w:tcBorders>
              <w:top w:val="nil"/>
              <w:left w:val="nil"/>
              <w:bottom w:val="nil"/>
              <w:right w:val="nil"/>
            </w:tcBorders>
            <w:shd w:val="clear" w:color="auto" w:fill="auto"/>
            <w:noWrap/>
            <w:vAlign w:val="bottom"/>
            <w:hideMark/>
          </w:tcPr>
          <w:p w14:paraId="3A42A8F1" w14:textId="77777777" w:rsidR="00624FEC" w:rsidRPr="00BB15E5" w:rsidRDefault="00624FEC" w:rsidP="00E7194C">
            <w:pPr>
              <w:spacing w:after="0" w:line="240" w:lineRule="auto"/>
              <w:rPr>
                <w:rFonts w:ascii="Arial" w:hAnsi="Arial" w:cs="Arial"/>
                <w:b/>
                <w:bCs/>
                <w:sz w:val="20"/>
              </w:rPr>
            </w:pPr>
            <w:r w:rsidRPr="00BB15E5">
              <w:rPr>
                <w:rFonts w:ascii="Arial" w:hAnsi="Arial" w:cs="Arial"/>
                <w:b/>
                <w:bCs/>
                <w:sz w:val="20"/>
              </w:rPr>
              <w:t>Key:  C = Court; J = Joint</w:t>
            </w:r>
          </w:p>
        </w:tc>
        <w:tc>
          <w:tcPr>
            <w:tcW w:w="607" w:type="dxa"/>
            <w:tcBorders>
              <w:top w:val="nil"/>
              <w:left w:val="nil"/>
              <w:bottom w:val="nil"/>
              <w:right w:val="nil"/>
            </w:tcBorders>
            <w:shd w:val="clear" w:color="auto" w:fill="auto"/>
            <w:noWrap/>
            <w:vAlign w:val="bottom"/>
            <w:hideMark/>
          </w:tcPr>
          <w:p w14:paraId="2A57F188" w14:textId="77777777" w:rsidR="00624FEC" w:rsidRPr="00BB15E5" w:rsidRDefault="00624FEC" w:rsidP="00E7194C">
            <w:pPr>
              <w:bidi/>
              <w:spacing w:after="0" w:line="240" w:lineRule="auto"/>
              <w:rPr>
                <w:rFonts w:ascii="Arial" w:hAnsi="Arial" w:cs="Arial"/>
                <w:b/>
                <w:bCs/>
                <w:sz w:val="20"/>
              </w:rPr>
            </w:pPr>
          </w:p>
        </w:tc>
        <w:tc>
          <w:tcPr>
            <w:tcW w:w="366" w:type="dxa"/>
            <w:tcBorders>
              <w:top w:val="nil"/>
              <w:left w:val="nil"/>
              <w:bottom w:val="nil"/>
              <w:right w:val="nil"/>
            </w:tcBorders>
            <w:shd w:val="clear" w:color="auto" w:fill="auto"/>
            <w:noWrap/>
            <w:vAlign w:val="bottom"/>
            <w:hideMark/>
          </w:tcPr>
          <w:p w14:paraId="0AD9A8EE" w14:textId="77777777" w:rsidR="00624FEC" w:rsidRPr="00BB15E5" w:rsidRDefault="00624FEC" w:rsidP="00E7194C">
            <w:pPr>
              <w:bidi/>
              <w:spacing w:after="0" w:line="240" w:lineRule="auto"/>
              <w:rPr>
                <w:rFonts w:ascii="Arial" w:hAnsi="Arial" w:cs="Arial"/>
                <w:b/>
                <w:bCs/>
                <w:sz w:val="20"/>
              </w:rPr>
            </w:pPr>
          </w:p>
        </w:tc>
        <w:tc>
          <w:tcPr>
            <w:tcW w:w="348" w:type="dxa"/>
            <w:tcBorders>
              <w:top w:val="nil"/>
              <w:left w:val="nil"/>
              <w:bottom w:val="nil"/>
              <w:right w:val="nil"/>
            </w:tcBorders>
            <w:shd w:val="clear" w:color="auto" w:fill="auto"/>
            <w:noWrap/>
            <w:vAlign w:val="bottom"/>
            <w:hideMark/>
          </w:tcPr>
          <w:p w14:paraId="5B32609E" w14:textId="77777777" w:rsidR="00624FEC" w:rsidRPr="00BB15E5" w:rsidRDefault="00624FEC" w:rsidP="00E7194C">
            <w:pPr>
              <w:bidi/>
              <w:spacing w:after="0" w:line="240" w:lineRule="auto"/>
              <w:rPr>
                <w:rFonts w:ascii="Arial" w:hAnsi="Arial" w:cs="Arial"/>
                <w:b/>
                <w:bCs/>
                <w:sz w:val="20"/>
              </w:rPr>
            </w:pPr>
          </w:p>
        </w:tc>
        <w:tc>
          <w:tcPr>
            <w:tcW w:w="616" w:type="dxa"/>
            <w:tcBorders>
              <w:top w:val="nil"/>
              <w:left w:val="nil"/>
              <w:bottom w:val="nil"/>
              <w:right w:val="nil"/>
            </w:tcBorders>
            <w:shd w:val="clear" w:color="auto" w:fill="auto"/>
            <w:noWrap/>
            <w:vAlign w:val="bottom"/>
            <w:hideMark/>
          </w:tcPr>
          <w:p w14:paraId="36B1630B" w14:textId="77777777" w:rsidR="00624FEC" w:rsidRPr="00BB15E5" w:rsidRDefault="00624FEC" w:rsidP="00E7194C">
            <w:pPr>
              <w:bidi/>
              <w:spacing w:after="0" w:line="240" w:lineRule="auto"/>
              <w:rPr>
                <w:rFonts w:ascii="Arial" w:hAnsi="Arial" w:cs="Arial"/>
                <w:b/>
                <w:bCs/>
                <w:sz w:val="20"/>
              </w:rPr>
            </w:pPr>
          </w:p>
        </w:tc>
        <w:tc>
          <w:tcPr>
            <w:tcW w:w="611" w:type="dxa"/>
            <w:tcBorders>
              <w:top w:val="nil"/>
              <w:left w:val="nil"/>
              <w:bottom w:val="nil"/>
              <w:right w:val="nil"/>
            </w:tcBorders>
            <w:shd w:val="clear" w:color="auto" w:fill="auto"/>
            <w:noWrap/>
            <w:vAlign w:val="bottom"/>
            <w:hideMark/>
          </w:tcPr>
          <w:p w14:paraId="4E316813" w14:textId="77777777" w:rsidR="00624FEC" w:rsidRPr="00BB15E5" w:rsidRDefault="00624FEC" w:rsidP="00E7194C">
            <w:pPr>
              <w:spacing w:after="0" w:line="240" w:lineRule="auto"/>
              <w:jc w:val="center"/>
              <w:rPr>
                <w:rFonts w:ascii="Arial" w:hAnsi="Arial" w:cs="Arial"/>
                <w:b/>
                <w:bCs/>
                <w:sz w:val="20"/>
              </w:rPr>
            </w:pPr>
          </w:p>
        </w:tc>
        <w:tc>
          <w:tcPr>
            <w:tcW w:w="1114" w:type="dxa"/>
            <w:tcBorders>
              <w:top w:val="nil"/>
              <w:left w:val="nil"/>
              <w:bottom w:val="nil"/>
              <w:right w:val="nil"/>
            </w:tcBorders>
            <w:shd w:val="clear" w:color="auto" w:fill="auto"/>
            <w:noWrap/>
            <w:vAlign w:val="bottom"/>
            <w:hideMark/>
          </w:tcPr>
          <w:p w14:paraId="58727AE4" w14:textId="77777777" w:rsidR="00624FEC" w:rsidRPr="00BB15E5" w:rsidRDefault="00624FEC" w:rsidP="00E7194C">
            <w:pPr>
              <w:spacing w:after="0" w:line="240" w:lineRule="auto"/>
              <w:jc w:val="center"/>
              <w:rPr>
                <w:rFonts w:ascii="Arial" w:hAnsi="Arial" w:cs="Arial"/>
                <w:b/>
                <w:bCs/>
                <w:sz w:val="20"/>
              </w:rPr>
            </w:pPr>
          </w:p>
        </w:tc>
        <w:tc>
          <w:tcPr>
            <w:tcW w:w="4396" w:type="dxa"/>
            <w:tcBorders>
              <w:top w:val="nil"/>
              <w:left w:val="nil"/>
              <w:bottom w:val="nil"/>
              <w:right w:val="nil"/>
            </w:tcBorders>
            <w:shd w:val="clear" w:color="auto" w:fill="auto"/>
            <w:noWrap/>
            <w:vAlign w:val="bottom"/>
            <w:hideMark/>
          </w:tcPr>
          <w:p w14:paraId="3AE15C70" w14:textId="77777777" w:rsidR="00624FEC" w:rsidRPr="00BB15E5" w:rsidRDefault="00624FEC" w:rsidP="00E7194C">
            <w:pPr>
              <w:spacing w:after="0" w:line="240" w:lineRule="auto"/>
              <w:jc w:val="center"/>
              <w:rPr>
                <w:rFonts w:ascii="Arial" w:hAnsi="Arial" w:cs="Arial"/>
                <w:sz w:val="20"/>
              </w:rPr>
            </w:pPr>
          </w:p>
        </w:tc>
        <w:tc>
          <w:tcPr>
            <w:tcW w:w="883" w:type="dxa"/>
            <w:tcBorders>
              <w:top w:val="nil"/>
              <w:left w:val="nil"/>
              <w:bottom w:val="nil"/>
              <w:right w:val="nil"/>
            </w:tcBorders>
            <w:shd w:val="clear" w:color="auto" w:fill="auto"/>
            <w:noWrap/>
            <w:vAlign w:val="bottom"/>
            <w:hideMark/>
          </w:tcPr>
          <w:p w14:paraId="72A405D5" w14:textId="77777777" w:rsidR="00624FEC" w:rsidRPr="00BB15E5" w:rsidRDefault="00624FEC" w:rsidP="00E7194C">
            <w:pPr>
              <w:spacing w:after="0" w:line="240" w:lineRule="auto"/>
              <w:jc w:val="right"/>
              <w:rPr>
                <w:rFonts w:ascii="Arial" w:hAnsi="Arial" w:cs="Arial"/>
                <w:sz w:val="20"/>
              </w:rPr>
            </w:pPr>
          </w:p>
        </w:tc>
      </w:tr>
    </w:tbl>
    <w:p w14:paraId="792EA4B3" w14:textId="77777777" w:rsidR="00C20F74" w:rsidRDefault="00C20F74" w:rsidP="00624FEC">
      <w:pPr>
        <w:spacing w:line="240" w:lineRule="auto"/>
      </w:pPr>
    </w:p>
    <w:sectPr w:rsidR="00C20F74" w:rsidSect="005200AC">
      <w:pgSz w:w="12240" w:h="15840" w:code="1"/>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15932" w14:textId="77777777" w:rsidR="008F6883" w:rsidRDefault="008F6883">
      <w:pPr>
        <w:spacing w:after="0" w:line="240" w:lineRule="auto"/>
      </w:pPr>
      <w:r>
        <w:separator/>
      </w:r>
    </w:p>
  </w:endnote>
  <w:endnote w:type="continuationSeparator" w:id="0">
    <w:p w14:paraId="47A86959" w14:textId="77777777" w:rsidR="008F6883" w:rsidRDefault="008F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rougham">
    <w:altName w:val="Calibri"/>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CAC55" w14:textId="77777777" w:rsidR="008F6883" w:rsidRDefault="008F6883">
      <w:pPr>
        <w:spacing w:after="0" w:line="240" w:lineRule="auto"/>
      </w:pPr>
      <w:r>
        <w:separator/>
      </w:r>
    </w:p>
  </w:footnote>
  <w:footnote w:type="continuationSeparator" w:id="0">
    <w:p w14:paraId="5986EE84" w14:textId="77777777" w:rsidR="008F6883" w:rsidRDefault="008F6883">
      <w:pPr>
        <w:spacing w:after="0" w:line="240" w:lineRule="auto"/>
      </w:pPr>
      <w:r>
        <w:continuationSeparator/>
      </w:r>
    </w:p>
  </w:footnote>
  <w:footnote w:id="1">
    <w:p w14:paraId="4A7261F0" w14:textId="6C424523" w:rsidR="00B275F2" w:rsidRDefault="00B275F2">
      <w:pPr>
        <w:pStyle w:val="FootnoteText"/>
      </w:pPr>
      <w:r>
        <w:rPr>
          <w:rStyle w:val="FootnoteReference"/>
        </w:rPr>
        <w:footnoteRef/>
      </w:r>
      <w:r>
        <w:t xml:space="preserve"> </w:t>
      </w:r>
      <w:r w:rsidR="00844DC1">
        <w:t>Thursday, two weeks before Trial Readiness Conference.</w:t>
      </w:r>
    </w:p>
  </w:footnote>
  <w:footnote w:id="2">
    <w:p w14:paraId="07E85D57" w14:textId="210173C5" w:rsidR="007550E2" w:rsidRDefault="007550E2">
      <w:pPr>
        <w:pStyle w:val="FootnoteText"/>
      </w:pPr>
      <w:r w:rsidRPr="003E2D63">
        <w:rPr>
          <w:rStyle w:val="FootnoteReference"/>
        </w:rPr>
        <w:footnoteRef/>
      </w:r>
      <w:r>
        <w:t xml:space="preserve"> </w:t>
      </w:r>
      <w:r w:rsidR="001E7EC7" w:rsidRPr="001E7EC7">
        <w:t xml:space="preserve">Monday </w:t>
      </w:r>
      <w:r w:rsidR="00B36FAA">
        <w:t xml:space="preserve">before the </w:t>
      </w:r>
      <w:r w:rsidR="00994C71">
        <w:t>Trial Readiness Conference; e</w:t>
      </w:r>
      <w:r>
        <w:t xml:space="preserve">xcept that all motions in </w:t>
      </w:r>
      <w:proofErr w:type="spellStart"/>
      <w:r>
        <w:t>limine</w:t>
      </w:r>
      <w:proofErr w:type="spellEnd"/>
      <w:r>
        <w:t xml:space="preserve"> shall be </w:t>
      </w:r>
      <w:r>
        <w:rPr>
          <w:i/>
        </w:rPr>
        <w:t>filed</w:t>
      </w:r>
      <w:r>
        <w:t xml:space="preserve"> </w:t>
      </w:r>
      <w:r w:rsidRPr="00FF57C2">
        <w:rPr>
          <w:i/>
        </w:rPr>
        <w:t>directly</w:t>
      </w:r>
      <w:r w:rsidR="005200AC">
        <w:rPr>
          <w:i/>
        </w:rPr>
        <w:t xml:space="preserve"> </w:t>
      </w:r>
      <w:r>
        <w:t xml:space="preserve">in Dept. </w:t>
      </w:r>
      <w:r w:rsidR="00994C71">
        <w:t>R14</w:t>
      </w:r>
      <w:r>
        <w:t xml:space="preserve"> </w:t>
      </w:r>
      <w:r w:rsidR="0055352D">
        <w:t xml:space="preserve">with service completed </w:t>
      </w:r>
      <w:r w:rsidR="00FF57C2">
        <w:t>at least 8</w:t>
      </w:r>
      <w:r>
        <w:rPr>
          <w:b/>
        </w:rPr>
        <w:t xml:space="preserve"> days</w:t>
      </w:r>
      <w:r>
        <w:t xml:space="preserve"> before the Trial Readiness Conference. (</w:t>
      </w:r>
      <w:r w:rsidR="0045159F">
        <w:rPr>
          <w:b/>
        </w:rPr>
        <w:t>SEE LOCAL RULE 411.2</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1611694B-A27B-4449-819B-124E3DD6BA3B}"/>
  </w:docVars>
  <w:rsids>
    <w:rsidRoot w:val="003E2D63"/>
    <w:rsid w:val="00007211"/>
    <w:rsid w:val="00043E81"/>
    <w:rsid w:val="00045B35"/>
    <w:rsid w:val="000654D8"/>
    <w:rsid w:val="000714C8"/>
    <w:rsid w:val="000731F9"/>
    <w:rsid w:val="000B4DCE"/>
    <w:rsid w:val="000C4633"/>
    <w:rsid w:val="000F0570"/>
    <w:rsid w:val="00115BC9"/>
    <w:rsid w:val="00122AA5"/>
    <w:rsid w:val="001555F3"/>
    <w:rsid w:val="00161A1B"/>
    <w:rsid w:val="00180F59"/>
    <w:rsid w:val="00193F0D"/>
    <w:rsid w:val="001E3D72"/>
    <w:rsid w:val="001E7EC7"/>
    <w:rsid w:val="00224C32"/>
    <w:rsid w:val="00230FEC"/>
    <w:rsid w:val="00263132"/>
    <w:rsid w:val="0026453A"/>
    <w:rsid w:val="002B13FB"/>
    <w:rsid w:val="002D3747"/>
    <w:rsid w:val="002E488E"/>
    <w:rsid w:val="003231AF"/>
    <w:rsid w:val="00324B35"/>
    <w:rsid w:val="00334806"/>
    <w:rsid w:val="00353424"/>
    <w:rsid w:val="00373785"/>
    <w:rsid w:val="003A6CA0"/>
    <w:rsid w:val="003B29FE"/>
    <w:rsid w:val="003E2D63"/>
    <w:rsid w:val="003F4515"/>
    <w:rsid w:val="00401024"/>
    <w:rsid w:val="0040681D"/>
    <w:rsid w:val="00420884"/>
    <w:rsid w:val="00424B47"/>
    <w:rsid w:val="004258D4"/>
    <w:rsid w:val="00431828"/>
    <w:rsid w:val="00445705"/>
    <w:rsid w:val="0045159F"/>
    <w:rsid w:val="00451E88"/>
    <w:rsid w:val="00456EEA"/>
    <w:rsid w:val="004734F8"/>
    <w:rsid w:val="00497869"/>
    <w:rsid w:val="004C7DFB"/>
    <w:rsid w:val="004E216E"/>
    <w:rsid w:val="004F0B8E"/>
    <w:rsid w:val="005200AC"/>
    <w:rsid w:val="00542B23"/>
    <w:rsid w:val="005515C2"/>
    <w:rsid w:val="0055352D"/>
    <w:rsid w:val="005563E8"/>
    <w:rsid w:val="005707E7"/>
    <w:rsid w:val="005D0548"/>
    <w:rsid w:val="005D10FE"/>
    <w:rsid w:val="00600FC5"/>
    <w:rsid w:val="00624FEC"/>
    <w:rsid w:val="00631519"/>
    <w:rsid w:val="0064536E"/>
    <w:rsid w:val="00663B22"/>
    <w:rsid w:val="00682248"/>
    <w:rsid w:val="00686E5A"/>
    <w:rsid w:val="006E5E3A"/>
    <w:rsid w:val="00735657"/>
    <w:rsid w:val="00742B32"/>
    <w:rsid w:val="007528A1"/>
    <w:rsid w:val="00754931"/>
    <w:rsid w:val="007550E2"/>
    <w:rsid w:val="0075786F"/>
    <w:rsid w:val="00786973"/>
    <w:rsid w:val="00806EA5"/>
    <w:rsid w:val="00825D80"/>
    <w:rsid w:val="00844DC1"/>
    <w:rsid w:val="00862366"/>
    <w:rsid w:val="008834A4"/>
    <w:rsid w:val="008A6F20"/>
    <w:rsid w:val="008B1AE5"/>
    <w:rsid w:val="008D3B6A"/>
    <w:rsid w:val="008F6883"/>
    <w:rsid w:val="00904170"/>
    <w:rsid w:val="00930DD5"/>
    <w:rsid w:val="00932CD9"/>
    <w:rsid w:val="00952E3C"/>
    <w:rsid w:val="0096500F"/>
    <w:rsid w:val="00982B1A"/>
    <w:rsid w:val="009867CB"/>
    <w:rsid w:val="00994C71"/>
    <w:rsid w:val="009B1341"/>
    <w:rsid w:val="009C164F"/>
    <w:rsid w:val="009C49FE"/>
    <w:rsid w:val="009D5F26"/>
    <w:rsid w:val="00A01226"/>
    <w:rsid w:val="00A415B9"/>
    <w:rsid w:val="00A53329"/>
    <w:rsid w:val="00A611C9"/>
    <w:rsid w:val="00A80735"/>
    <w:rsid w:val="00AC187E"/>
    <w:rsid w:val="00AE1D8C"/>
    <w:rsid w:val="00B25D94"/>
    <w:rsid w:val="00B275F2"/>
    <w:rsid w:val="00B27C9F"/>
    <w:rsid w:val="00B36F11"/>
    <w:rsid w:val="00B36FAA"/>
    <w:rsid w:val="00B537A7"/>
    <w:rsid w:val="00B86E0A"/>
    <w:rsid w:val="00BB15E5"/>
    <w:rsid w:val="00BC49A0"/>
    <w:rsid w:val="00BD120B"/>
    <w:rsid w:val="00C071E2"/>
    <w:rsid w:val="00C20F74"/>
    <w:rsid w:val="00C337D7"/>
    <w:rsid w:val="00C454D0"/>
    <w:rsid w:val="00C73FA1"/>
    <w:rsid w:val="00C9302E"/>
    <w:rsid w:val="00CB1988"/>
    <w:rsid w:val="00CB29CC"/>
    <w:rsid w:val="00CC3F1A"/>
    <w:rsid w:val="00CD36FF"/>
    <w:rsid w:val="00CF06BB"/>
    <w:rsid w:val="00DD024E"/>
    <w:rsid w:val="00E33E48"/>
    <w:rsid w:val="00E54852"/>
    <w:rsid w:val="00E7194C"/>
    <w:rsid w:val="00E71C02"/>
    <w:rsid w:val="00E83A9F"/>
    <w:rsid w:val="00E93CBF"/>
    <w:rsid w:val="00EA1048"/>
    <w:rsid w:val="00F12342"/>
    <w:rsid w:val="00F16522"/>
    <w:rsid w:val="00F32CAA"/>
    <w:rsid w:val="00F742ED"/>
    <w:rsid w:val="00FB058B"/>
    <w:rsid w:val="00FD09B9"/>
    <w:rsid w:val="00FD3679"/>
    <w:rsid w:val="00FF5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943EE"/>
  <w15:docId w15:val="{BE57BA36-10E7-457F-AB77-4491AC64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rougham" w:eastAsia="Times New Roman" w:hAnsi="Brougham"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D8C"/>
    <w:pPr>
      <w:spacing w:after="200" w:line="276" w:lineRule="atLeast"/>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3E2D63"/>
    <w:rPr>
      <w:vertAlign w:val="superscript"/>
    </w:rPr>
  </w:style>
  <w:style w:type="character" w:styleId="FootnoteReference">
    <w:name w:val="footnote reference"/>
    <w:semiHidden/>
    <w:rsid w:val="003E2D63"/>
    <w:rPr>
      <w:vertAlign w:val="superscript"/>
    </w:rPr>
  </w:style>
  <w:style w:type="paragraph" w:styleId="Footer">
    <w:name w:val="footer"/>
    <w:basedOn w:val="Normal"/>
    <w:pPr>
      <w:tabs>
        <w:tab w:val="center" w:pos="4680"/>
        <w:tab w:val="right" w:pos="9360"/>
      </w:tabs>
      <w:spacing w:after="0" w:line="240" w:lineRule="auto"/>
    </w:pPr>
  </w:style>
  <w:style w:type="paragraph" w:styleId="Header">
    <w:name w:val="header"/>
    <w:basedOn w:val="Normal"/>
    <w:pPr>
      <w:tabs>
        <w:tab w:val="center" w:pos="4680"/>
        <w:tab w:val="right" w:pos="9360"/>
      </w:tabs>
      <w:spacing w:after="0" w:line="240" w:lineRule="auto"/>
    </w:pPr>
  </w:style>
  <w:style w:type="paragraph" w:styleId="FootnoteText">
    <w:name w:val="footnote text"/>
    <w:basedOn w:val="Normal"/>
    <w:pPr>
      <w:spacing w:after="0" w:line="240" w:lineRule="auto"/>
    </w:pPr>
    <w:rPr>
      <w:sz w:val="20"/>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rPr>
  </w:style>
  <w:style w:type="table" w:styleId="TableGrid">
    <w:name w:val="Table Grid"/>
    <w:basedOn w:val="TableNormal"/>
    <w:rsid w:val="00C20F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4931"/>
    <w:rPr>
      <w:color w:val="0000FF" w:themeColor="hyperlink"/>
      <w:u w:val="single"/>
    </w:rPr>
  </w:style>
  <w:style w:type="paragraph" w:styleId="NoSpacing">
    <w:name w:val="No Spacing"/>
    <w:basedOn w:val="Normal"/>
    <w:uiPriority w:val="1"/>
    <w:qFormat/>
    <w:rsid w:val="00786973"/>
    <w:pPr>
      <w:spacing w:after="0" w:line="240" w:lineRule="auto"/>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13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a15fc35-4f44-44d7-9f2b-2ca84f48af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DE7B078306C64BB83C4A57C3C7D1F8" ma:contentTypeVersion="16" ma:contentTypeDescription="Create a new document." ma:contentTypeScope="" ma:versionID="041ecc19d34f4dbc002a2def9658cad9">
  <xsd:schema xmlns:xsd="http://www.w3.org/2001/XMLSchema" xmlns:xs="http://www.w3.org/2001/XMLSchema" xmlns:p="http://schemas.microsoft.com/office/2006/metadata/properties" xmlns:ns3="fa15fc35-4f44-44d7-9f2b-2ca84f48af10" xmlns:ns4="a6c9e2fb-4e85-4ef3-a646-fcf98d71c8d5" targetNamespace="http://schemas.microsoft.com/office/2006/metadata/properties" ma:root="true" ma:fieldsID="c5d4e03498e63c90b14c2a44f96fa56f" ns3:_="" ns4:_="">
    <xsd:import namespace="fa15fc35-4f44-44d7-9f2b-2ca84f48af10"/>
    <xsd:import namespace="a6c9e2fb-4e85-4ef3-a646-fcf98d71c8d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CR"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5fc35-4f44-44d7-9f2b-2ca84f48a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9e2fb-4e85-4ef3-a646-fcf98d71c8d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F8506-DA86-48B7-8FA1-89C408416FE1}">
  <ds:schemaRefs>
    <ds:schemaRef ds:uri="http://schemas.microsoft.com/office/2006/metadata/properties"/>
    <ds:schemaRef ds:uri="http://schemas.microsoft.com/office/infopath/2007/PartnerControls"/>
    <ds:schemaRef ds:uri="fa15fc35-4f44-44d7-9f2b-2ca84f48af10"/>
  </ds:schemaRefs>
</ds:datastoreItem>
</file>

<file path=customXml/itemProps2.xml><?xml version="1.0" encoding="utf-8"?>
<ds:datastoreItem xmlns:ds="http://schemas.openxmlformats.org/officeDocument/2006/customXml" ds:itemID="{978E57F9-3F70-4355-9DEF-CDDCACEE3148}">
  <ds:schemaRefs>
    <ds:schemaRef ds:uri="http://schemas.microsoft.com/sharepoint/v3/contenttype/forms"/>
  </ds:schemaRefs>
</ds:datastoreItem>
</file>

<file path=customXml/itemProps3.xml><?xml version="1.0" encoding="utf-8"?>
<ds:datastoreItem xmlns:ds="http://schemas.openxmlformats.org/officeDocument/2006/customXml" ds:itemID="{1709AB80-42FC-4577-BDBE-BCE5B33CC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5fc35-4f44-44d7-9f2b-2ca84f48af10"/>
    <ds:schemaRef ds:uri="a6c9e2fb-4e85-4ef3-a646-fcf98d71c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7AC6BA-7D73-4B15-83E2-48E2EC6A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TRIAL SETTING ORDERS</vt:lpstr>
    </vt:vector>
  </TitlesOfParts>
  <Company>County of San Bernardino</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TRIAL SETTING ORDERS</dc:title>
  <dc:creator>Zwierlein, Daniel</dc:creator>
  <cp:lastModifiedBy>Raphael, Hon. Tony</cp:lastModifiedBy>
  <cp:revision>47</cp:revision>
  <cp:lastPrinted>2024-01-11T22:30:00Z</cp:lastPrinted>
  <dcterms:created xsi:type="dcterms:W3CDTF">2025-04-07T16:20:00Z</dcterms:created>
  <dcterms:modified xsi:type="dcterms:W3CDTF">2025-04-07T22:31:00Z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0x010100F0DE7B078306C64BB83C4A57C3C7D1F8</vt:lpwstr>
  </property>
</Properties>
</file>